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A2" w:rsidRPr="00D71476" w:rsidRDefault="00B242A2" w:rsidP="00B242A2">
      <w:pPr>
        <w:spacing w:line="240" w:lineRule="auto"/>
        <w:contextualSpacing/>
        <w:jc w:val="right"/>
        <w:rPr>
          <w:rFonts w:ascii="Times New Roman" w:hAnsi="Times New Roman" w:cs="Times New Roman"/>
          <w:sz w:val="26"/>
          <w:szCs w:val="26"/>
          <w:lang w:val="lv-LV"/>
        </w:rPr>
      </w:pPr>
      <w:r w:rsidRPr="00D71476">
        <w:rPr>
          <w:rFonts w:ascii="Times New Roman" w:hAnsi="Times New Roman" w:cs="Times New Roman"/>
          <w:sz w:val="26"/>
          <w:szCs w:val="26"/>
          <w:lang w:val="lv-LV"/>
        </w:rPr>
        <w:t>APSTIPRINĀTS</w:t>
      </w:r>
    </w:p>
    <w:p w:rsidR="00B242A2" w:rsidRPr="00D71476" w:rsidRDefault="00B242A2" w:rsidP="00B242A2">
      <w:pPr>
        <w:spacing w:line="240" w:lineRule="auto"/>
        <w:contextualSpacing/>
        <w:jc w:val="right"/>
        <w:rPr>
          <w:rFonts w:ascii="Times New Roman" w:hAnsi="Times New Roman" w:cs="Times New Roman"/>
          <w:sz w:val="26"/>
          <w:szCs w:val="26"/>
          <w:lang w:val="lv-LV"/>
        </w:rPr>
      </w:pPr>
      <w:r w:rsidRPr="00D71476">
        <w:rPr>
          <w:rFonts w:ascii="Times New Roman" w:hAnsi="Times New Roman" w:cs="Times New Roman"/>
          <w:sz w:val="26"/>
          <w:szCs w:val="26"/>
          <w:lang w:val="lv-LV"/>
        </w:rPr>
        <w:t xml:space="preserve">LFB </w:t>
      </w:r>
      <w:r w:rsidR="00F60BF4">
        <w:rPr>
          <w:rFonts w:ascii="Times New Roman" w:hAnsi="Times New Roman" w:cs="Times New Roman"/>
          <w:sz w:val="26"/>
          <w:szCs w:val="26"/>
          <w:lang w:val="lv-LV"/>
        </w:rPr>
        <w:t>27.05</w:t>
      </w:r>
      <w:r w:rsidRPr="00D71476">
        <w:rPr>
          <w:rFonts w:ascii="Times New Roman" w:hAnsi="Times New Roman" w:cs="Times New Roman"/>
          <w:sz w:val="26"/>
          <w:szCs w:val="26"/>
          <w:lang w:val="lv-LV"/>
        </w:rPr>
        <w:t xml:space="preserve">.2021. valdes sēdē </w:t>
      </w:r>
    </w:p>
    <w:p w:rsidR="00B242A2" w:rsidRPr="00D71476" w:rsidRDefault="00F60BF4" w:rsidP="00F60BF4">
      <w:pPr>
        <w:tabs>
          <w:tab w:val="left" w:pos="6678"/>
          <w:tab w:val="right" w:pos="9399"/>
        </w:tabs>
        <w:spacing w:line="240" w:lineRule="auto"/>
        <w:contextualSpacing/>
        <w:rPr>
          <w:rFonts w:ascii="Times New Roman" w:hAnsi="Times New Roman" w:cs="Times New Roman"/>
          <w:sz w:val="26"/>
          <w:szCs w:val="26"/>
          <w:lang w:val="lv-LV"/>
        </w:rPr>
      </w:pPr>
      <w:r>
        <w:rPr>
          <w:rFonts w:ascii="Times New Roman" w:hAnsi="Times New Roman" w:cs="Times New Roman"/>
          <w:sz w:val="26"/>
          <w:szCs w:val="26"/>
          <w:lang w:val="lv-LV"/>
        </w:rPr>
        <w:tab/>
      </w:r>
      <w:r>
        <w:rPr>
          <w:rFonts w:ascii="Times New Roman" w:hAnsi="Times New Roman" w:cs="Times New Roman"/>
          <w:sz w:val="26"/>
          <w:szCs w:val="26"/>
          <w:lang w:val="lv-LV"/>
        </w:rPr>
        <w:tab/>
      </w:r>
      <w:r w:rsidR="00B242A2" w:rsidRPr="00D71476">
        <w:rPr>
          <w:rFonts w:ascii="Times New Roman" w:hAnsi="Times New Roman" w:cs="Times New Roman"/>
          <w:sz w:val="26"/>
          <w:szCs w:val="26"/>
          <w:lang w:val="lv-LV"/>
        </w:rPr>
        <w:t>(protokols Nr.</w:t>
      </w:r>
      <w:r>
        <w:rPr>
          <w:rFonts w:ascii="Times New Roman" w:hAnsi="Times New Roman" w:cs="Times New Roman"/>
          <w:sz w:val="26"/>
          <w:szCs w:val="26"/>
          <w:lang w:val="lv-LV"/>
        </w:rPr>
        <w:t>38</w:t>
      </w:r>
      <w:r w:rsidR="00B242A2" w:rsidRPr="00D71476">
        <w:rPr>
          <w:rFonts w:ascii="Times New Roman" w:hAnsi="Times New Roman" w:cs="Times New Roman"/>
          <w:sz w:val="26"/>
          <w:szCs w:val="26"/>
          <w:lang w:val="lv-LV"/>
        </w:rPr>
        <w:t>. §</w:t>
      </w:r>
      <w:r>
        <w:rPr>
          <w:rFonts w:ascii="Times New Roman" w:hAnsi="Times New Roman" w:cs="Times New Roman"/>
          <w:sz w:val="26"/>
          <w:szCs w:val="26"/>
          <w:lang w:val="lv-LV"/>
        </w:rPr>
        <w:t>.2</w:t>
      </w:r>
      <w:r w:rsidR="00B242A2" w:rsidRPr="00D71476">
        <w:rPr>
          <w:rFonts w:ascii="Times New Roman" w:hAnsi="Times New Roman" w:cs="Times New Roman"/>
          <w:sz w:val="26"/>
          <w:szCs w:val="26"/>
          <w:lang w:val="lv-LV"/>
        </w:rPr>
        <w:t>)</w:t>
      </w:r>
    </w:p>
    <w:p w:rsidR="00B242A2" w:rsidRDefault="00B242A2" w:rsidP="006059C2">
      <w:pPr>
        <w:jc w:val="right"/>
        <w:rPr>
          <w:rFonts w:ascii="Times New Roman" w:hAnsi="Times New Roman" w:cs="Times New Roman"/>
          <w:i/>
          <w:sz w:val="28"/>
          <w:szCs w:val="28"/>
          <w:lang w:val="lv-LV"/>
        </w:rPr>
      </w:pPr>
    </w:p>
    <w:p w:rsidR="0090165B" w:rsidRPr="006059C2" w:rsidRDefault="002251DC" w:rsidP="006059C2">
      <w:pPr>
        <w:jc w:val="center"/>
        <w:rPr>
          <w:rFonts w:ascii="Times New Roman" w:hAnsi="Times New Roman" w:cs="Times New Roman"/>
          <w:b/>
          <w:sz w:val="32"/>
          <w:szCs w:val="32"/>
          <w:lang w:val="lv-LV"/>
        </w:rPr>
      </w:pPr>
      <w:r w:rsidRPr="006059C2">
        <w:rPr>
          <w:rFonts w:ascii="Times New Roman" w:hAnsi="Times New Roman" w:cs="Times New Roman"/>
          <w:b/>
          <w:sz w:val="32"/>
          <w:szCs w:val="32"/>
          <w:lang w:val="lv-LV"/>
        </w:rPr>
        <w:t>Nolikums</w:t>
      </w:r>
    </w:p>
    <w:p w:rsidR="002251DC" w:rsidRPr="00F7077E" w:rsidRDefault="002251DC" w:rsidP="006059C2">
      <w:pPr>
        <w:jc w:val="center"/>
        <w:rPr>
          <w:rFonts w:ascii="Times New Roman" w:hAnsi="Times New Roman" w:cs="Times New Roman"/>
          <w:b/>
          <w:sz w:val="26"/>
          <w:szCs w:val="26"/>
          <w:lang w:val="lv-LV"/>
        </w:rPr>
      </w:pPr>
      <w:r w:rsidRPr="006059C2">
        <w:rPr>
          <w:rFonts w:ascii="Times New Roman" w:hAnsi="Times New Roman" w:cs="Times New Roman"/>
          <w:b/>
          <w:sz w:val="26"/>
          <w:szCs w:val="26"/>
          <w:lang w:val="lv-LV"/>
        </w:rPr>
        <w:t xml:space="preserve">Par LFB 13. kongresa sasaukšanu un </w:t>
      </w:r>
      <w:r w:rsidR="00F7077E" w:rsidRPr="00711C77">
        <w:rPr>
          <w:rFonts w:ascii="Times New Roman" w:hAnsi="Times New Roman" w:cs="Times New Roman"/>
          <w:b/>
          <w:sz w:val="26"/>
          <w:szCs w:val="26"/>
          <w:lang w:val="lv-LV"/>
        </w:rPr>
        <w:t xml:space="preserve"> organizēšanu</w:t>
      </w:r>
    </w:p>
    <w:p w:rsidR="00C51325" w:rsidRDefault="002251DC" w:rsidP="00C51325">
      <w:pPr>
        <w:jc w:val="both"/>
        <w:rPr>
          <w:rFonts w:ascii="Times New Roman" w:hAnsi="Times New Roman" w:cs="Times New Roman"/>
          <w:b/>
          <w:sz w:val="26"/>
          <w:szCs w:val="26"/>
          <w:lang w:val="lv-LV"/>
        </w:rPr>
      </w:pPr>
      <w:r w:rsidRPr="006059C2">
        <w:rPr>
          <w:rFonts w:ascii="Times New Roman" w:hAnsi="Times New Roman" w:cs="Times New Roman"/>
          <w:b/>
          <w:sz w:val="26"/>
          <w:szCs w:val="26"/>
          <w:lang w:val="lv-LV"/>
        </w:rPr>
        <w:t>I</w:t>
      </w:r>
      <w:r w:rsidR="00E21C34">
        <w:rPr>
          <w:rFonts w:ascii="Times New Roman" w:hAnsi="Times New Roman" w:cs="Times New Roman"/>
          <w:b/>
          <w:sz w:val="26"/>
          <w:szCs w:val="26"/>
          <w:lang w:val="lv-LV"/>
        </w:rPr>
        <w:t>.</w:t>
      </w:r>
      <w:r w:rsidRPr="006059C2">
        <w:rPr>
          <w:rFonts w:ascii="Times New Roman" w:hAnsi="Times New Roman" w:cs="Times New Roman"/>
          <w:b/>
          <w:sz w:val="26"/>
          <w:szCs w:val="26"/>
          <w:lang w:val="lv-LV"/>
        </w:rPr>
        <w:t xml:space="preserve">  Vispārējais pamatojums</w:t>
      </w:r>
    </w:p>
    <w:p w:rsidR="00C51325" w:rsidRDefault="002251DC" w:rsidP="00C51325">
      <w:pPr>
        <w:jc w:val="both"/>
        <w:rPr>
          <w:rFonts w:ascii="Times New Roman" w:hAnsi="Times New Roman" w:cs="Times New Roman"/>
          <w:sz w:val="26"/>
          <w:szCs w:val="26"/>
          <w:lang w:val="lv-LV"/>
        </w:rPr>
      </w:pPr>
      <w:r w:rsidRPr="00C51325">
        <w:rPr>
          <w:rFonts w:ascii="Times New Roman" w:hAnsi="Times New Roman" w:cs="Times New Roman"/>
          <w:sz w:val="26"/>
          <w:szCs w:val="26"/>
          <w:lang w:val="lv-LV"/>
        </w:rPr>
        <w:t xml:space="preserve">Ņemot vērā pandēmijas Covid-19 ietekmi, kā arī, lai novērstu tās radītos riskus </w:t>
      </w:r>
      <w:r w:rsidR="007D0224" w:rsidRPr="00C51325">
        <w:rPr>
          <w:rFonts w:ascii="Times New Roman" w:hAnsi="Times New Roman" w:cs="Times New Roman"/>
          <w:sz w:val="26"/>
          <w:szCs w:val="26"/>
          <w:lang w:val="lv-LV"/>
        </w:rPr>
        <w:t xml:space="preserve">Latvijas Farmaceitu darbības nepārtrauktībai, </w:t>
      </w:r>
      <w:r w:rsidRPr="00C51325">
        <w:rPr>
          <w:rFonts w:ascii="Times New Roman" w:hAnsi="Times New Roman" w:cs="Times New Roman"/>
          <w:sz w:val="26"/>
          <w:szCs w:val="26"/>
          <w:lang w:val="lv-LV"/>
        </w:rPr>
        <w:t xml:space="preserve">ar Latvijas Farmaceitu biedrības (turpmāk – LFB) valdes 2021. gada  18. marta lēmumu (protokols Nr.36) LFB 13. kongress (turpmāk – Kongress) tiek sasaukts un </w:t>
      </w:r>
      <w:r w:rsidR="00BC49BD" w:rsidRPr="00711C77">
        <w:rPr>
          <w:rFonts w:ascii="Times New Roman" w:hAnsi="Times New Roman" w:cs="Times New Roman"/>
          <w:sz w:val="26"/>
          <w:szCs w:val="26"/>
          <w:lang w:val="lv-LV"/>
        </w:rPr>
        <w:t xml:space="preserve">organizēts </w:t>
      </w:r>
      <w:r w:rsidRPr="00711C77">
        <w:rPr>
          <w:rFonts w:ascii="Times New Roman" w:hAnsi="Times New Roman" w:cs="Times New Roman"/>
          <w:sz w:val="26"/>
          <w:szCs w:val="26"/>
          <w:lang w:val="lv-LV"/>
        </w:rPr>
        <w:t>attālināti 2021. gada 6. novembrī, izmantojot elektroniskos saziņas līdzekļus. Kongress</w:t>
      </w:r>
      <w:r w:rsidR="00A47E68" w:rsidRPr="00711C77">
        <w:rPr>
          <w:rFonts w:ascii="Times New Roman" w:hAnsi="Times New Roman" w:cs="Times New Roman"/>
          <w:sz w:val="26"/>
          <w:szCs w:val="26"/>
          <w:lang w:val="lv-LV"/>
        </w:rPr>
        <w:t>, atbilstoši Statūtu 6.5.punktam</w:t>
      </w:r>
      <w:r w:rsidRPr="00711C77">
        <w:rPr>
          <w:rFonts w:ascii="Times New Roman" w:hAnsi="Times New Roman" w:cs="Times New Roman"/>
          <w:sz w:val="26"/>
          <w:szCs w:val="26"/>
          <w:lang w:val="lv-LV"/>
        </w:rPr>
        <w:t xml:space="preserve"> tiek organizēts k</w:t>
      </w:r>
      <w:r w:rsidR="00CC6DED">
        <w:rPr>
          <w:rFonts w:ascii="Times New Roman" w:hAnsi="Times New Roman" w:cs="Times New Roman"/>
          <w:sz w:val="26"/>
          <w:szCs w:val="26"/>
          <w:lang w:val="lv-LV"/>
        </w:rPr>
        <w:t>ā pārstāvju  (delegātu) sapulce (LFB 2021.gada 29.aprīļa lēmums (protokols Nr.37).</w:t>
      </w:r>
      <w:r w:rsidRPr="00711C77">
        <w:rPr>
          <w:rFonts w:ascii="Times New Roman" w:hAnsi="Times New Roman" w:cs="Times New Roman"/>
          <w:sz w:val="26"/>
          <w:szCs w:val="26"/>
          <w:lang w:val="lv-LV"/>
        </w:rPr>
        <w:t xml:space="preserve"> </w:t>
      </w:r>
      <w:r w:rsidR="00A47E68" w:rsidRPr="00711C77">
        <w:rPr>
          <w:rFonts w:ascii="Times New Roman" w:hAnsi="Times New Roman" w:cs="Times New Roman"/>
          <w:sz w:val="26"/>
          <w:szCs w:val="26"/>
          <w:lang w:val="lv-LV"/>
        </w:rPr>
        <w:t xml:space="preserve">Atbilstoši Statūtu 6.8.punktam </w:t>
      </w:r>
      <w:r w:rsidR="00711C77">
        <w:rPr>
          <w:rFonts w:ascii="Times New Roman" w:hAnsi="Times New Roman" w:cs="Times New Roman"/>
          <w:sz w:val="26"/>
          <w:szCs w:val="26"/>
          <w:lang w:val="lv-LV"/>
        </w:rPr>
        <w:t>k</w:t>
      </w:r>
      <w:r w:rsidR="00A47E68" w:rsidRPr="00711C77">
        <w:rPr>
          <w:rFonts w:ascii="Times New Roman" w:hAnsi="Times New Roman" w:cs="Times New Roman"/>
          <w:sz w:val="26"/>
          <w:szCs w:val="26"/>
          <w:lang w:val="lv-LV"/>
        </w:rPr>
        <w:t xml:space="preserve">atram pārstāvim ir </w:t>
      </w:r>
      <w:r w:rsidRPr="00711C77">
        <w:rPr>
          <w:rFonts w:ascii="Times New Roman" w:hAnsi="Times New Roman" w:cs="Times New Roman"/>
          <w:sz w:val="26"/>
          <w:szCs w:val="26"/>
          <w:lang w:val="lv-LV"/>
        </w:rPr>
        <w:t>viena balss.</w:t>
      </w:r>
      <w:r w:rsidRPr="00C51325">
        <w:rPr>
          <w:rFonts w:ascii="Times New Roman" w:hAnsi="Times New Roman" w:cs="Times New Roman"/>
          <w:sz w:val="26"/>
          <w:szCs w:val="26"/>
          <w:lang w:val="lv-LV"/>
        </w:rPr>
        <w:t xml:space="preserve"> </w:t>
      </w:r>
    </w:p>
    <w:p w:rsidR="00C51325" w:rsidRDefault="0070424D" w:rsidP="00C51325">
      <w:pPr>
        <w:jc w:val="both"/>
        <w:rPr>
          <w:rFonts w:ascii="Times New Roman" w:hAnsi="Times New Roman" w:cs="Times New Roman"/>
          <w:sz w:val="26"/>
          <w:szCs w:val="26"/>
          <w:lang w:val="lv-LV"/>
        </w:rPr>
      </w:pPr>
      <w:r w:rsidRPr="00C51325">
        <w:rPr>
          <w:rFonts w:ascii="Times New Roman" w:hAnsi="Times New Roman" w:cs="Times New Roman"/>
          <w:sz w:val="26"/>
          <w:szCs w:val="26"/>
          <w:lang w:val="lv-LV"/>
        </w:rPr>
        <w:t xml:space="preserve">Attālinātais Kongress tiek organizēts un notiek pamatojoties uz LFB Statūtiem, </w:t>
      </w:r>
      <w:r w:rsidR="002251DC" w:rsidRPr="00C51325">
        <w:rPr>
          <w:rFonts w:ascii="Times New Roman" w:hAnsi="Times New Roman" w:cs="Times New Roman"/>
          <w:sz w:val="26"/>
          <w:szCs w:val="26"/>
          <w:lang w:val="lv-LV"/>
        </w:rPr>
        <w:t xml:space="preserve"> Covid-19 infekcijas izplatības seku pārvarēšanas likuma 37.pantu un Uzņēmumu reģistra 16.03.2021. vēstulē Nr.2-5n/2772  (pielikumā) skaidrojumu </w:t>
      </w:r>
      <w:r w:rsidR="00010FAF">
        <w:rPr>
          <w:rFonts w:ascii="Times New Roman" w:hAnsi="Times New Roman" w:cs="Times New Roman"/>
          <w:sz w:val="26"/>
          <w:szCs w:val="26"/>
          <w:lang w:val="lv-LV"/>
        </w:rPr>
        <w:t>“</w:t>
      </w:r>
      <w:r w:rsidR="002251DC" w:rsidRPr="00C51325">
        <w:rPr>
          <w:rFonts w:ascii="Times New Roman" w:hAnsi="Times New Roman" w:cs="Times New Roman"/>
          <w:i/>
          <w:sz w:val="26"/>
          <w:szCs w:val="26"/>
          <w:lang w:val="lv-LV"/>
        </w:rPr>
        <w:t>biedrības</w:t>
      </w:r>
      <w:r w:rsidR="002251DC" w:rsidRPr="00C51325">
        <w:rPr>
          <w:rFonts w:ascii="Times New Roman" w:hAnsi="Times New Roman" w:cs="Times New Roman"/>
          <w:sz w:val="26"/>
          <w:szCs w:val="26"/>
          <w:lang w:val="lv-LV"/>
        </w:rPr>
        <w:t xml:space="preserve"> </w:t>
      </w:r>
      <w:r w:rsidR="002251DC" w:rsidRPr="00C51325">
        <w:rPr>
          <w:rFonts w:ascii="Times New Roman" w:hAnsi="Times New Roman" w:cs="Times New Roman"/>
          <w:i/>
          <w:sz w:val="26"/>
          <w:szCs w:val="26"/>
          <w:lang w:val="lv-LV"/>
        </w:rPr>
        <w:t>biedram ir tiesības balsot par kongresā izskatāmajiem jautājumiem pirms sapulces, proti, ka Biedrības biedri, izmantojot elektroniskos saziņas līdzekļus (e-pastu) vai pasta starpniecību, vai citos Biedrības valdes noteiktos veidos, var nodot savu balsojumu par kongresā  izskatāmajiem jautājumiem, nepieslēdzoties kongresam attālināti un neierodoties tajā klātienē. Biedrs, kas balso pirms biedru kopsapulces vai piedalās un balso biedru kopsapulcē, izmantojot elektroniskos saziņas līdzekļus, ir uzskatāms par biedru kopsapulcē klātesošu un ierakstāms klātesošo biedru sarakstā. Biedrības valde sasaucot  kongresu var aicināt Biedrības biedrus izmantot tiesības balsot par kongresā izskatāmajiem jautājumiem pirms kongresa, paziņojumā par  kongresa sasaukšanu, nosakot prasības attiecībā uz biedru identifikāciju un kārtību, kādā biedri var nodot savu balsi</w:t>
      </w:r>
      <w:r w:rsidR="00010FAF">
        <w:rPr>
          <w:rFonts w:ascii="Times New Roman" w:hAnsi="Times New Roman" w:cs="Times New Roman"/>
          <w:i/>
          <w:sz w:val="26"/>
          <w:szCs w:val="26"/>
          <w:lang w:val="lv-LV"/>
        </w:rPr>
        <w:t>”</w:t>
      </w:r>
      <w:r w:rsidR="002251DC" w:rsidRPr="00C51325">
        <w:rPr>
          <w:rFonts w:ascii="Times New Roman" w:hAnsi="Times New Roman" w:cs="Times New Roman"/>
          <w:i/>
          <w:sz w:val="26"/>
          <w:szCs w:val="26"/>
          <w:lang w:val="lv-LV"/>
        </w:rPr>
        <w:t>.</w:t>
      </w:r>
      <w:r w:rsidR="002251DC" w:rsidRPr="00C51325">
        <w:rPr>
          <w:rFonts w:ascii="Times New Roman" w:hAnsi="Times New Roman" w:cs="Times New Roman"/>
          <w:sz w:val="26"/>
          <w:szCs w:val="26"/>
          <w:lang w:val="lv-LV"/>
        </w:rPr>
        <w:t xml:space="preserve"> </w:t>
      </w:r>
    </w:p>
    <w:p w:rsidR="00D84213" w:rsidRDefault="00D84213" w:rsidP="00C51325">
      <w:pPr>
        <w:jc w:val="both"/>
        <w:rPr>
          <w:rFonts w:ascii="Times New Roman" w:hAnsi="Times New Roman" w:cs="Times New Roman"/>
          <w:sz w:val="26"/>
          <w:szCs w:val="26"/>
          <w:lang w:val="lv-LV"/>
        </w:rPr>
      </w:pPr>
      <w:bookmarkStart w:id="0" w:name="_GoBack"/>
      <w:bookmarkEnd w:id="0"/>
    </w:p>
    <w:p w:rsidR="002251DC" w:rsidRPr="00C51325" w:rsidRDefault="0070424D" w:rsidP="00C51325">
      <w:pPr>
        <w:jc w:val="both"/>
        <w:rPr>
          <w:rFonts w:ascii="Times New Roman" w:hAnsi="Times New Roman" w:cs="Times New Roman"/>
          <w:b/>
          <w:sz w:val="26"/>
          <w:szCs w:val="26"/>
          <w:lang w:val="lv-LV"/>
        </w:rPr>
      </w:pPr>
      <w:r w:rsidRPr="00C51325">
        <w:rPr>
          <w:rFonts w:ascii="Times New Roman" w:hAnsi="Times New Roman" w:cs="Times New Roman"/>
          <w:b/>
          <w:sz w:val="26"/>
          <w:szCs w:val="26"/>
          <w:lang w:val="lv-LV"/>
        </w:rPr>
        <w:t>II</w:t>
      </w:r>
      <w:r w:rsidR="00E21C34" w:rsidRPr="00C51325">
        <w:rPr>
          <w:rFonts w:ascii="Times New Roman" w:hAnsi="Times New Roman" w:cs="Times New Roman"/>
          <w:b/>
          <w:sz w:val="26"/>
          <w:szCs w:val="26"/>
          <w:lang w:val="lv-LV"/>
        </w:rPr>
        <w:t xml:space="preserve">. </w:t>
      </w:r>
      <w:r w:rsidRPr="00C51325">
        <w:rPr>
          <w:rFonts w:ascii="Times New Roman" w:hAnsi="Times New Roman" w:cs="Times New Roman"/>
          <w:b/>
          <w:sz w:val="26"/>
          <w:szCs w:val="26"/>
          <w:lang w:val="lv-LV"/>
        </w:rPr>
        <w:t xml:space="preserve">  Attālināta Kongresa norises vide</w:t>
      </w:r>
      <w:r w:rsidR="002251DC" w:rsidRPr="00C51325">
        <w:rPr>
          <w:rFonts w:ascii="Times New Roman" w:hAnsi="Times New Roman" w:cs="Times New Roman"/>
          <w:b/>
          <w:sz w:val="26"/>
          <w:szCs w:val="26"/>
          <w:lang w:val="lv-LV"/>
        </w:rPr>
        <w:t xml:space="preserve"> </w:t>
      </w:r>
    </w:p>
    <w:p w:rsidR="0070424D" w:rsidRPr="006059C2" w:rsidRDefault="0070424D" w:rsidP="00C51325">
      <w:pPr>
        <w:pStyle w:val="ListParagraph"/>
        <w:numPr>
          <w:ilvl w:val="0"/>
          <w:numId w:val="21"/>
        </w:numPr>
        <w:jc w:val="both"/>
        <w:rPr>
          <w:rFonts w:ascii="Times New Roman" w:hAnsi="Times New Roman" w:cs="Times New Roman"/>
          <w:sz w:val="26"/>
          <w:szCs w:val="26"/>
          <w:lang w:val="lv-LV"/>
        </w:rPr>
      </w:pPr>
      <w:r w:rsidRPr="006059C2">
        <w:rPr>
          <w:rFonts w:ascii="Times New Roman" w:hAnsi="Times New Roman" w:cs="Times New Roman"/>
          <w:sz w:val="26"/>
          <w:szCs w:val="26"/>
          <w:lang w:val="lv-LV"/>
        </w:rPr>
        <w:t xml:space="preserve">Attālinātā Kongresa  norise tiek nodrošināta, izmantojot </w:t>
      </w:r>
      <w:r w:rsidR="00524EC3">
        <w:rPr>
          <w:rFonts w:ascii="Times New Roman" w:hAnsi="Times New Roman" w:cs="Times New Roman"/>
          <w:sz w:val="26"/>
          <w:szCs w:val="26"/>
          <w:lang w:val="lv-LV"/>
        </w:rPr>
        <w:t>IT platform</w:t>
      </w:r>
      <w:r w:rsidR="00D84213">
        <w:rPr>
          <w:rFonts w:ascii="Times New Roman" w:hAnsi="Times New Roman" w:cs="Times New Roman"/>
          <w:sz w:val="26"/>
          <w:szCs w:val="26"/>
          <w:lang w:val="lv-LV"/>
        </w:rPr>
        <w:t>u un tajā</w:t>
      </w:r>
      <w:r w:rsidR="00524EC3">
        <w:rPr>
          <w:rFonts w:ascii="Times New Roman" w:hAnsi="Times New Roman" w:cs="Times New Roman"/>
          <w:sz w:val="26"/>
          <w:szCs w:val="26"/>
          <w:lang w:val="lv-LV"/>
        </w:rPr>
        <w:t xml:space="preserve"> pieejamu audio un videokonferences režīmā darbojošos Zoom vidi. </w:t>
      </w:r>
      <w:r w:rsidRPr="006059C2">
        <w:rPr>
          <w:rFonts w:ascii="Times New Roman" w:hAnsi="Times New Roman" w:cs="Times New Roman"/>
          <w:sz w:val="26"/>
          <w:szCs w:val="26"/>
          <w:lang w:val="lv-LV"/>
        </w:rPr>
        <w:t xml:space="preserve"> </w:t>
      </w:r>
    </w:p>
    <w:p w:rsidR="005F68B5" w:rsidRDefault="00524EC3" w:rsidP="00C51325">
      <w:pPr>
        <w:pStyle w:val="ListParagraph"/>
        <w:numPr>
          <w:ilvl w:val="0"/>
          <w:numId w:val="21"/>
        </w:numPr>
        <w:jc w:val="both"/>
        <w:rPr>
          <w:rFonts w:ascii="Times New Roman" w:hAnsi="Times New Roman" w:cs="Times New Roman"/>
          <w:sz w:val="26"/>
          <w:szCs w:val="26"/>
          <w:lang w:val="lv-LV"/>
        </w:rPr>
      </w:pPr>
      <w:r>
        <w:rPr>
          <w:rFonts w:ascii="Times New Roman" w:hAnsi="Times New Roman" w:cs="Times New Roman"/>
          <w:sz w:val="26"/>
          <w:szCs w:val="26"/>
          <w:lang w:val="lv-LV"/>
        </w:rPr>
        <w:t>LFB ir tiesības slēgt vienošanos ar partneri par attālinātā Kongresa darbības nodroš</w:t>
      </w:r>
      <w:r w:rsidR="00D84213">
        <w:rPr>
          <w:rFonts w:ascii="Times New Roman" w:hAnsi="Times New Roman" w:cs="Times New Roman"/>
          <w:sz w:val="26"/>
          <w:szCs w:val="26"/>
          <w:lang w:val="lv-LV"/>
        </w:rPr>
        <w:t>ināšanu IT vidē</w:t>
      </w:r>
      <w:r>
        <w:rPr>
          <w:rFonts w:ascii="Times New Roman" w:hAnsi="Times New Roman" w:cs="Times New Roman"/>
          <w:sz w:val="26"/>
          <w:szCs w:val="26"/>
          <w:lang w:val="lv-LV"/>
        </w:rPr>
        <w:t>,</w:t>
      </w:r>
      <w:r w:rsidR="00D84213">
        <w:rPr>
          <w:rFonts w:ascii="Times New Roman" w:hAnsi="Times New Roman" w:cs="Times New Roman"/>
          <w:sz w:val="26"/>
          <w:szCs w:val="26"/>
          <w:lang w:val="lv-LV"/>
        </w:rPr>
        <w:t xml:space="preserve"> </w:t>
      </w:r>
      <w:r>
        <w:rPr>
          <w:rFonts w:ascii="Times New Roman" w:hAnsi="Times New Roman" w:cs="Times New Roman"/>
          <w:sz w:val="26"/>
          <w:szCs w:val="26"/>
          <w:lang w:val="lv-LV"/>
        </w:rPr>
        <w:t xml:space="preserve">ietverot personas datu aizsardzību, procedūru realizāciju, informācijas saglabāšanu. </w:t>
      </w:r>
    </w:p>
    <w:p w:rsidR="00524EC3" w:rsidRPr="006059C2" w:rsidRDefault="00524EC3" w:rsidP="00524EC3">
      <w:pPr>
        <w:pStyle w:val="ListParagraph"/>
        <w:ind w:left="360"/>
        <w:jc w:val="both"/>
        <w:rPr>
          <w:rFonts w:ascii="Times New Roman" w:hAnsi="Times New Roman" w:cs="Times New Roman"/>
          <w:sz w:val="26"/>
          <w:szCs w:val="26"/>
          <w:lang w:val="lv-LV"/>
        </w:rPr>
      </w:pPr>
    </w:p>
    <w:p w:rsidR="00DC68D8" w:rsidRPr="006059C2" w:rsidRDefault="00DC68D8" w:rsidP="00C51325">
      <w:pPr>
        <w:pStyle w:val="ListParagraph"/>
        <w:ind w:left="0"/>
        <w:jc w:val="both"/>
        <w:rPr>
          <w:rFonts w:ascii="Times New Roman" w:hAnsi="Times New Roman" w:cs="Times New Roman"/>
          <w:sz w:val="26"/>
          <w:szCs w:val="26"/>
          <w:lang w:val="lv-LV"/>
        </w:rPr>
      </w:pPr>
      <w:r w:rsidRPr="006059C2">
        <w:rPr>
          <w:rFonts w:ascii="Times New Roman" w:hAnsi="Times New Roman" w:cs="Times New Roman"/>
          <w:b/>
          <w:sz w:val="26"/>
          <w:szCs w:val="26"/>
          <w:lang w:val="lv-LV"/>
        </w:rPr>
        <w:t>III</w:t>
      </w:r>
      <w:r w:rsidR="00E21C34">
        <w:rPr>
          <w:rFonts w:ascii="Times New Roman" w:hAnsi="Times New Roman" w:cs="Times New Roman"/>
          <w:b/>
          <w:sz w:val="26"/>
          <w:szCs w:val="26"/>
          <w:lang w:val="lv-LV"/>
        </w:rPr>
        <w:t xml:space="preserve">. </w:t>
      </w:r>
      <w:r w:rsidRPr="006059C2">
        <w:rPr>
          <w:rFonts w:ascii="Times New Roman" w:hAnsi="Times New Roman" w:cs="Times New Roman"/>
          <w:b/>
          <w:sz w:val="26"/>
          <w:szCs w:val="26"/>
          <w:lang w:val="lv-LV"/>
        </w:rPr>
        <w:t xml:space="preserve"> Pārstāvības normas (kvotas)</w:t>
      </w:r>
    </w:p>
    <w:p w:rsidR="00DC68D8" w:rsidRPr="006059C2" w:rsidRDefault="00DC68D8" w:rsidP="006059C2">
      <w:pPr>
        <w:pStyle w:val="ListParagraph"/>
        <w:jc w:val="both"/>
        <w:rPr>
          <w:rFonts w:ascii="Times New Roman" w:hAnsi="Times New Roman" w:cs="Times New Roman"/>
          <w:sz w:val="26"/>
          <w:szCs w:val="26"/>
          <w:lang w:val="lv-LV"/>
        </w:rPr>
      </w:pPr>
    </w:p>
    <w:p w:rsidR="00524EC3" w:rsidRDefault="00524EC3" w:rsidP="00524EC3">
      <w:pPr>
        <w:pStyle w:val="ListParagraph"/>
        <w:numPr>
          <w:ilvl w:val="0"/>
          <w:numId w:val="21"/>
        </w:numPr>
        <w:jc w:val="both"/>
        <w:rPr>
          <w:rFonts w:ascii="Times New Roman" w:hAnsi="Times New Roman" w:cs="Times New Roman"/>
          <w:sz w:val="26"/>
          <w:szCs w:val="26"/>
          <w:lang w:val="lv-LV"/>
        </w:rPr>
      </w:pPr>
      <w:r w:rsidRPr="00C51325">
        <w:rPr>
          <w:rFonts w:ascii="Times New Roman" w:hAnsi="Times New Roman" w:cs="Times New Roman"/>
          <w:sz w:val="26"/>
          <w:szCs w:val="26"/>
          <w:lang w:val="lv-LV"/>
        </w:rPr>
        <w:t xml:space="preserve">Pārstāvju (delegātu) skaits veidojas pēc kvotu principa, </w:t>
      </w:r>
      <w:r>
        <w:rPr>
          <w:rFonts w:ascii="Times New Roman" w:hAnsi="Times New Roman" w:cs="Times New Roman"/>
          <w:sz w:val="26"/>
          <w:szCs w:val="26"/>
          <w:lang w:val="lv-LV"/>
        </w:rPr>
        <w:t>pamatojo</w:t>
      </w:r>
      <w:r w:rsidRPr="00C51325">
        <w:rPr>
          <w:rFonts w:ascii="Times New Roman" w:hAnsi="Times New Roman" w:cs="Times New Roman"/>
          <w:sz w:val="26"/>
          <w:szCs w:val="26"/>
          <w:lang w:val="lv-LV"/>
        </w:rPr>
        <w:t xml:space="preserve">ties uz LFB biedru </w:t>
      </w:r>
      <w:r>
        <w:rPr>
          <w:rFonts w:ascii="Times New Roman" w:hAnsi="Times New Roman" w:cs="Times New Roman"/>
          <w:sz w:val="26"/>
          <w:szCs w:val="26"/>
          <w:lang w:val="lv-LV"/>
        </w:rPr>
        <w:t xml:space="preserve">un Goda biedru </w:t>
      </w:r>
      <w:r w:rsidRPr="00C51325">
        <w:rPr>
          <w:rFonts w:ascii="Times New Roman" w:hAnsi="Times New Roman" w:cs="Times New Roman"/>
          <w:sz w:val="26"/>
          <w:szCs w:val="26"/>
          <w:lang w:val="lv-LV"/>
        </w:rPr>
        <w:t>skaitu uz 6</w:t>
      </w:r>
      <w:r w:rsidRPr="00C51325">
        <w:rPr>
          <w:rFonts w:ascii="Times New Roman" w:hAnsi="Times New Roman" w:cs="Times New Roman"/>
          <w:color w:val="FF0000"/>
          <w:sz w:val="26"/>
          <w:szCs w:val="26"/>
          <w:lang w:val="lv-LV"/>
        </w:rPr>
        <w:t>.</w:t>
      </w:r>
      <w:r w:rsidRPr="00C51325">
        <w:rPr>
          <w:rFonts w:ascii="Times New Roman" w:hAnsi="Times New Roman" w:cs="Times New Roman"/>
          <w:sz w:val="26"/>
          <w:szCs w:val="26"/>
          <w:lang w:val="lv-LV"/>
        </w:rPr>
        <w:t xml:space="preserve"> septembri (2 mēneši pirms kongresa). </w:t>
      </w:r>
    </w:p>
    <w:p w:rsidR="00524EC3" w:rsidRDefault="00512E91" w:rsidP="00524EC3">
      <w:pPr>
        <w:pStyle w:val="ListParagraph"/>
        <w:numPr>
          <w:ilvl w:val="0"/>
          <w:numId w:val="21"/>
        </w:numPr>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Kvotas un to </w:t>
      </w:r>
      <w:r w:rsidR="00B242A2">
        <w:rPr>
          <w:rFonts w:ascii="Times New Roman" w:hAnsi="Times New Roman" w:cs="Times New Roman"/>
          <w:sz w:val="26"/>
          <w:szCs w:val="26"/>
          <w:lang w:val="lv-LV"/>
        </w:rPr>
        <w:t>veidošanas un piemērošanas</w:t>
      </w:r>
      <w:r>
        <w:rPr>
          <w:rFonts w:ascii="Times New Roman" w:hAnsi="Times New Roman" w:cs="Times New Roman"/>
          <w:sz w:val="26"/>
          <w:szCs w:val="26"/>
          <w:lang w:val="lv-LV"/>
        </w:rPr>
        <w:t xml:space="preserve"> principus apstiprina valde.</w:t>
      </w:r>
    </w:p>
    <w:p w:rsidR="00512E91" w:rsidRPr="00C51325" w:rsidRDefault="00512E91" w:rsidP="00524EC3">
      <w:pPr>
        <w:pStyle w:val="ListParagraph"/>
        <w:numPr>
          <w:ilvl w:val="0"/>
          <w:numId w:val="21"/>
        </w:numPr>
        <w:jc w:val="both"/>
        <w:rPr>
          <w:rFonts w:ascii="Times New Roman" w:hAnsi="Times New Roman" w:cs="Times New Roman"/>
          <w:sz w:val="26"/>
          <w:szCs w:val="26"/>
          <w:lang w:val="lv-LV"/>
        </w:rPr>
      </w:pPr>
      <w:r>
        <w:rPr>
          <w:rFonts w:ascii="Times New Roman" w:hAnsi="Times New Roman" w:cs="Times New Roman"/>
          <w:sz w:val="26"/>
          <w:szCs w:val="26"/>
          <w:lang w:val="lv-LV"/>
        </w:rPr>
        <w:t>Vienam pārstāvim (delegātam) ir viena balss neatkarīgi no tā, cik biedrus viņš pārstāv.</w:t>
      </w:r>
    </w:p>
    <w:p w:rsidR="00C51325" w:rsidRPr="00711C77" w:rsidRDefault="00DC68D8" w:rsidP="00C46EC7">
      <w:pPr>
        <w:pStyle w:val="BodyTextIndent"/>
        <w:numPr>
          <w:ilvl w:val="0"/>
          <w:numId w:val="21"/>
        </w:numPr>
        <w:rPr>
          <w:rFonts w:eastAsiaTheme="minorHAnsi"/>
          <w:sz w:val="26"/>
          <w:szCs w:val="26"/>
        </w:rPr>
      </w:pPr>
      <w:r w:rsidRPr="00C46EC7">
        <w:rPr>
          <w:rFonts w:eastAsiaTheme="minorHAnsi"/>
          <w:sz w:val="26"/>
          <w:szCs w:val="26"/>
        </w:rPr>
        <w:t xml:space="preserve">Delegāti ir LFB biedri, kuri rakstiski izvirzīti līdz valdes noteiktajam termiņam </w:t>
      </w:r>
      <w:r w:rsidR="007D0224" w:rsidRPr="00C46EC7">
        <w:rPr>
          <w:rFonts w:eastAsiaTheme="minorHAnsi"/>
          <w:sz w:val="26"/>
          <w:szCs w:val="26"/>
        </w:rPr>
        <w:t>–</w:t>
      </w:r>
      <w:r w:rsidRPr="00C46EC7">
        <w:rPr>
          <w:rFonts w:eastAsiaTheme="minorHAnsi"/>
          <w:sz w:val="26"/>
          <w:szCs w:val="26"/>
        </w:rPr>
        <w:t xml:space="preserve"> </w:t>
      </w:r>
      <w:r w:rsidR="007D0224" w:rsidRPr="00C46EC7">
        <w:rPr>
          <w:rFonts w:eastAsiaTheme="minorHAnsi"/>
          <w:color w:val="FF0000"/>
          <w:sz w:val="26"/>
          <w:szCs w:val="26"/>
        </w:rPr>
        <w:t xml:space="preserve"> </w:t>
      </w:r>
      <w:r w:rsidR="00512E91" w:rsidRPr="00711C77">
        <w:rPr>
          <w:rFonts w:eastAsiaTheme="minorHAnsi"/>
          <w:sz w:val="26"/>
          <w:szCs w:val="26"/>
        </w:rPr>
        <w:t xml:space="preserve"> </w:t>
      </w:r>
      <w:r w:rsidR="00CD7F78" w:rsidRPr="00711C77">
        <w:rPr>
          <w:rFonts w:eastAsiaTheme="minorHAnsi"/>
          <w:sz w:val="26"/>
          <w:szCs w:val="26"/>
        </w:rPr>
        <w:t xml:space="preserve">2021.gada </w:t>
      </w:r>
      <w:r w:rsidR="00512E91" w:rsidRPr="00711C77">
        <w:rPr>
          <w:rFonts w:eastAsiaTheme="minorHAnsi"/>
          <w:sz w:val="26"/>
          <w:szCs w:val="26"/>
        </w:rPr>
        <w:t>6. oktobrim.</w:t>
      </w:r>
    </w:p>
    <w:p w:rsidR="00C51325" w:rsidRDefault="00C51325" w:rsidP="00C51325">
      <w:pPr>
        <w:pStyle w:val="BodyTextIndent"/>
        <w:ind w:left="360"/>
        <w:rPr>
          <w:rFonts w:eastAsiaTheme="minorHAnsi"/>
          <w:sz w:val="26"/>
          <w:szCs w:val="26"/>
        </w:rPr>
      </w:pPr>
    </w:p>
    <w:p w:rsidR="00FF7E87" w:rsidRPr="00C51325" w:rsidRDefault="00FF7E87" w:rsidP="00C51325">
      <w:pPr>
        <w:pStyle w:val="BodyTextIndent"/>
        <w:ind w:left="360" w:hanging="360"/>
        <w:rPr>
          <w:rFonts w:eastAsiaTheme="minorHAnsi"/>
          <w:sz w:val="26"/>
          <w:szCs w:val="26"/>
        </w:rPr>
      </w:pPr>
      <w:r w:rsidRPr="00C51325">
        <w:rPr>
          <w:b/>
          <w:sz w:val="26"/>
          <w:szCs w:val="26"/>
        </w:rPr>
        <w:t>IV</w:t>
      </w:r>
      <w:r w:rsidR="00E21C34" w:rsidRPr="00C51325">
        <w:rPr>
          <w:b/>
          <w:sz w:val="26"/>
          <w:szCs w:val="26"/>
        </w:rPr>
        <w:t>.</w:t>
      </w:r>
      <w:r w:rsidRPr="00C51325">
        <w:rPr>
          <w:b/>
          <w:sz w:val="26"/>
          <w:szCs w:val="26"/>
        </w:rPr>
        <w:t xml:space="preserve">  Kandidātu izvirzīšana LFB amatpersonu vēlēšanām (LFB Valdei, LFB Ētikas komisijai, LFB Revīzijas komisijai, LFB Prezidenta amatam)</w:t>
      </w:r>
    </w:p>
    <w:p w:rsidR="00FF7E87" w:rsidRPr="006059C2" w:rsidRDefault="00FF7E87" w:rsidP="006059C2">
      <w:pPr>
        <w:pStyle w:val="ListParagraph"/>
        <w:ind w:left="1080"/>
        <w:jc w:val="both"/>
        <w:rPr>
          <w:rFonts w:ascii="Times New Roman" w:hAnsi="Times New Roman" w:cs="Times New Roman"/>
          <w:sz w:val="26"/>
          <w:szCs w:val="26"/>
          <w:lang w:val="lv-LV"/>
        </w:rPr>
      </w:pPr>
    </w:p>
    <w:p w:rsidR="008A6755" w:rsidRDefault="00512E91" w:rsidP="00C51325">
      <w:pPr>
        <w:pStyle w:val="ListParagraph"/>
        <w:numPr>
          <w:ilvl w:val="0"/>
          <w:numId w:val="21"/>
        </w:numPr>
        <w:jc w:val="both"/>
        <w:rPr>
          <w:rFonts w:ascii="Times New Roman" w:hAnsi="Times New Roman" w:cs="Times New Roman"/>
          <w:sz w:val="26"/>
          <w:szCs w:val="26"/>
          <w:lang w:val="lv-LV"/>
        </w:rPr>
      </w:pPr>
      <w:r>
        <w:rPr>
          <w:rFonts w:ascii="Times New Roman" w:hAnsi="Times New Roman" w:cs="Times New Roman"/>
          <w:sz w:val="26"/>
          <w:szCs w:val="26"/>
          <w:lang w:val="lv-LV"/>
        </w:rPr>
        <w:t>Kandidātu izvirzīšana LFB amatpersonu vēlēšanām notiek atbilstoši Statūtiem</w:t>
      </w:r>
      <w:r w:rsidR="00711C77">
        <w:rPr>
          <w:rFonts w:ascii="Times New Roman" w:hAnsi="Times New Roman" w:cs="Times New Roman"/>
          <w:sz w:val="26"/>
          <w:szCs w:val="26"/>
          <w:lang w:val="lv-LV"/>
        </w:rPr>
        <w:t>,</w:t>
      </w:r>
      <w:r>
        <w:rPr>
          <w:rFonts w:ascii="Times New Roman" w:hAnsi="Times New Roman" w:cs="Times New Roman"/>
          <w:sz w:val="26"/>
          <w:szCs w:val="26"/>
          <w:lang w:val="lv-LV"/>
        </w:rPr>
        <w:t xml:space="preserve"> pievienojot izvirzīto kandidātu rakstveida piekrišanu.</w:t>
      </w:r>
    </w:p>
    <w:p w:rsidR="00FF7E87" w:rsidRDefault="00512E91" w:rsidP="008A6755">
      <w:pPr>
        <w:pStyle w:val="ListParagraph"/>
        <w:ind w:left="36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FF7E87" w:rsidRPr="00C51325">
        <w:rPr>
          <w:rFonts w:ascii="Times New Roman" w:hAnsi="Times New Roman" w:cs="Times New Roman"/>
          <w:sz w:val="26"/>
          <w:szCs w:val="26"/>
          <w:lang w:val="lv-LV"/>
        </w:rPr>
        <w:t xml:space="preserve"> </w:t>
      </w:r>
    </w:p>
    <w:p w:rsidR="00FF7E87" w:rsidRDefault="008A6755" w:rsidP="00711C77">
      <w:pPr>
        <w:pStyle w:val="ListParagraph"/>
        <w:numPr>
          <w:ilvl w:val="0"/>
          <w:numId w:val="21"/>
        </w:numPr>
        <w:jc w:val="both"/>
        <w:rPr>
          <w:rFonts w:ascii="Times New Roman" w:hAnsi="Times New Roman" w:cs="Times New Roman"/>
          <w:sz w:val="26"/>
          <w:szCs w:val="26"/>
          <w:lang w:val="lv-LV"/>
        </w:rPr>
      </w:pPr>
      <w:r>
        <w:rPr>
          <w:rFonts w:ascii="Times New Roman" w:hAnsi="Times New Roman" w:cs="Times New Roman"/>
          <w:sz w:val="26"/>
          <w:szCs w:val="26"/>
          <w:lang w:val="lv-LV"/>
        </w:rPr>
        <w:t>Kandidātu saraksti tiek publicēti LFB</w:t>
      </w:r>
      <w:r w:rsidR="006F7424">
        <w:rPr>
          <w:rFonts w:ascii="Times New Roman" w:hAnsi="Times New Roman" w:cs="Times New Roman"/>
          <w:sz w:val="26"/>
          <w:szCs w:val="26"/>
          <w:lang w:val="lv-LV"/>
        </w:rPr>
        <w:t xml:space="preserve"> </w:t>
      </w:r>
      <w:r w:rsidR="006F7424" w:rsidRPr="00711C77">
        <w:rPr>
          <w:rFonts w:ascii="Times New Roman" w:hAnsi="Times New Roman" w:cs="Times New Roman"/>
          <w:sz w:val="26"/>
          <w:szCs w:val="26"/>
          <w:lang w:val="lv-LV"/>
        </w:rPr>
        <w:t xml:space="preserve">un </w:t>
      </w:r>
      <w:r w:rsidR="00711C77">
        <w:rPr>
          <w:rFonts w:ascii="Times New Roman" w:hAnsi="Times New Roman" w:cs="Times New Roman"/>
          <w:sz w:val="26"/>
          <w:szCs w:val="26"/>
          <w:lang w:val="lv-LV"/>
        </w:rPr>
        <w:t xml:space="preserve">SIA </w:t>
      </w:r>
      <w:r w:rsidR="00F84622">
        <w:rPr>
          <w:rFonts w:ascii="Times New Roman" w:hAnsi="Times New Roman" w:cs="Times New Roman"/>
          <w:sz w:val="26"/>
          <w:szCs w:val="26"/>
          <w:lang w:val="lv-LV"/>
        </w:rPr>
        <w:t>“</w:t>
      </w:r>
      <w:r w:rsidR="00711C77">
        <w:rPr>
          <w:rFonts w:ascii="Times New Roman" w:hAnsi="Times New Roman" w:cs="Times New Roman"/>
          <w:sz w:val="26"/>
          <w:szCs w:val="26"/>
          <w:lang w:val="lv-LV"/>
        </w:rPr>
        <w:t>Medikamentu informācijas centrs</w:t>
      </w:r>
      <w:r w:rsidR="00F84622">
        <w:rPr>
          <w:rFonts w:ascii="Times New Roman" w:hAnsi="Times New Roman" w:cs="Times New Roman"/>
          <w:sz w:val="26"/>
          <w:szCs w:val="26"/>
          <w:lang w:val="lv-LV"/>
        </w:rPr>
        <w:t>”</w:t>
      </w:r>
      <w:r w:rsidR="00711C77">
        <w:rPr>
          <w:rFonts w:ascii="Times New Roman" w:hAnsi="Times New Roman" w:cs="Times New Roman"/>
          <w:sz w:val="26"/>
          <w:szCs w:val="26"/>
          <w:lang w:val="lv-LV"/>
        </w:rPr>
        <w:t xml:space="preserve"> interneta vietnē ne vēlāk kā 5 (piecas) darba dienas pēc izvirzīšanas termiņa beigām.</w:t>
      </w:r>
    </w:p>
    <w:p w:rsidR="00711C77" w:rsidRPr="00711C77" w:rsidRDefault="00711C77" w:rsidP="00711C77">
      <w:pPr>
        <w:pStyle w:val="ListParagraph"/>
        <w:rPr>
          <w:rFonts w:ascii="Times New Roman" w:hAnsi="Times New Roman" w:cs="Times New Roman"/>
          <w:sz w:val="26"/>
          <w:szCs w:val="26"/>
          <w:lang w:val="lv-LV"/>
        </w:rPr>
      </w:pPr>
    </w:p>
    <w:p w:rsidR="00FF7E87" w:rsidRPr="00C51325" w:rsidRDefault="00FF7E87" w:rsidP="00C51325">
      <w:pPr>
        <w:ind w:left="567" w:hanging="567"/>
        <w:jc w:val="both"/>
        <w:rPr>
          <w:rFonts w:ascii="Times New Roman" w:hAnsi="Times New Roman" w:cs="Times New Roman"/>
          <w:b/>
          <w:sz w:val="26"/>
          <w:szCs w:val="26"/>
          <w:lang w:val="lv-LV"/>
        </w:rPr>
      </w:pPr>
      <w:r w:rsidRPr="00C51325">
        <w:rPr>
          <w:rFonts w:ascii="Times New Roman" w:hAnsi="Times New Roman" w:cs="Times New Roman"/>
          <w:b/>
          <w:sz w:val="26"/>
          <w:szCs w:val="26"/>
          <w:lang w:val="lv-LV"/>
        </w:rPr>
        <w:t>V</w:t>
      </w:r>
      <w:r w:rsidR="00E21C34" w:rsidRPr="00C51325">
        <w:rPr>
          <w:rFonts w:ascii="Times New Roman" w:hAnsi="Times New Roman" w:cs="Times New Roman"/>
          <w:b/>
          <w:sz w:val="26"/>
          <w:szCs w:val="26"/>
          <w:lang w:val="lv-LV"/>
        </w:rPr>
        <w:t xml:space="preserve">. </w:t>
      </w:r>
      <w:r w:rsidRPr="00C51325">
        <w:rPr>
          <w:rFonts w:ascii="Times New Roman" w:hAnsi="Times New Roman" w:cs="Times New Roman"/>
          <w:b/>
          <w:sz w:val="26"/>
          <w:szCs w:val="26"/>
          <w:lang w:val="lv-LV"/>
        </w:rPr>
        <w:t>Mandātu komisijas, Balsu skaitīšanas komisijas, Redakcijas komisijas, sekretariāta izveidošana</w:t>
      </w:r>
    </w:p>
    <w:p w:rsidR="00C51325" w:rsidRPr="00C51325" w:rsidRDefault="00C51325" w:rsidP="00C51325">
      <w:pPr>
        <w:pStyle w:val="ListParagraph"/>
        <w:ind w:left="360"/>
        <w:jc w:val="both"/>
        <w:rPr>
          <w:rFonts w:ascii="Times New Roman" w:hAnsi="Times New Roman" w:cs="Times New Roman"/>
          <w:sz w:val="26"/>
          <w:szCs w:val="26"/>
          <w:lang w:val="lv-LV"/>
        </w:rPr>
      </w:pPr>
    </w:p>
    <w:p w:rsidR="00FF7E87" w:rsidRDefault="00FF7E87" w:rsidP="00C51325">
      <w:pPr>
        <w:pStyle w:val="ListParagraph"/>
        <w:numPr>
          <w:ilvl w:val="0"/>
          <w:numId w:val="21"/>
        </w:numPr>
        <w:jc w:val="both"/>
        <w:rPr>
          <w:rFonts w:ascii="Times New Roman" w:hAnsi="Times New Roman" w:cs="Times New Roman"/>
          <w:sz w:val="26"/>
          <w:szCs w:val="26"/>
          <w:lang w:val="lv-LV"/>
        </w:rPr>
      </w:pPr>
      <w:r w:rsidRPr="00C51325">
        <w:rPr>
          <w:rFonts w:ascii="Times New Roman" w:hAnsi="Times New Roman" w:cs="Times New Roman"/>
          <w:sz w:val="26"/>
          <w:szCs w:val="26"/>
          <w:lang w:val="lv-LV"/>
        </w:rPr>
        <w:t xml:space="preserve">Valde </w:t>
      </w:r>
      <w:r w:rsidR="008A6755">
        <w:rPr>
          <w:rFonts w:ascii="Times New Roman" w:hAnsi="Times New Roman" w:cs="Times New Roman"/>
          <w:sz w:val="26"/>
          <w:szCs w:val="26"/>
          <w:lang w:val="lv-LV"/>
        </w:rPr>
        <w:t xml:space="preserve">izvirza </w:t>
      </w:r>
      <w:r w:rsidR="007D0224" w:rsidRPr="00C51325">
        <w:rPr>
          <w:rFonts w:ascii="Times New Roman" w:hAnsi="Times New Roman" w:cs="Times New Roman"/>
          <w:sz w:val="26"/>
          <w:szCs w:val="26"/>
          <w:lang w:val="lv-LV"/>
        </w:rPr>
        <w:t xml:space="preserve">un apstiprina </w:t>
      </w:r>
      <w:r w:rsidRPr="00C51325">
        <w:rPr>
          <w:rFonts w:ascii="Times New Roman" w:hAnsi="Times New Roman" w:cs="Times New Roman"/>
          <w:sz w:val="26"/>
          <w:szCs w:val="26"/>
          <w:lang w:val="lv-LV"/>
        </w:rPr>
        <w:t>Mandātu komisijas,  Balsu skaitīšanas komisijas, Redakcijas komisijas, sekretariāta skaitlisk</w:t>
      </w:r>
      <w:r w:rsidR="00B242A2">
        <w:rPr>
          <w:rFonts w:ascii="Times New Roman" w:hAnsi="Times New Roman" w:cs="Times New Roman"/>
          <w:sz w:val="26"/>
          <w:szCs w:val="26"/>
          <w:lang w:val="lv-LV"/>
        </w:rPr>
        <w:t>o</w:t>
      </w:r>
      <w:r w:rsidRPr="00C51325">
        <w:rPr>
          <w:rFonts w:ascii="Times New Roman" w:hAnsi="Times New Roman" w:cs="Times New Roman"/>
          <w:sz w:val="26"/>
          <w:szCs w:val="26"/>
          <w:lang w:val="lv-LV"/>
        </w:rPr>
        <w:t xml:space="preserve"> un personālsastāv</w:t>
      </w:r>
      <w:r w:rsidR="00B242A2">
        <w:rPr>
          <w:rFonts w:ascii="Times New Roman" w:hAnsi="Times New Roman" w:cs="Times New Roman"/>
          <w:sz w:val="26"/>
          <w:szCs w:val="26"/>
          <w:lang w:val="lv-LV"/>
        </w:rPr>
        <w:t>u</w:t>
      </w:r>
      <w:r w:rsidRPr="00C51325">
        <w:rPr>
          <w:rFonts w:ascii="Times New Roman" w:hAnsi="Times New Roman" w:cs="Times New Roman"/>
          <w:sz w:val="26"/>
          <w:szCs w:val="26"/>
          <w:lang w:val="lv-LV"/>
        </w:rPr>
        <w:t>.</w:t>
      </w:r>
    </w:p>
    <w:p w:rsidR="00C51325" w:rsidRPr="00C51325" w:rsidRDefault="00C51325" w:rsidP="00C51325">
      <w:pPr>
        <w:pStyle w:val="ListParagraph"/>
        <w:ind w:left="360"/>
        <w:jc w:val="both"/>
        <w:rPr>
          <w:rFonts w:ascii="Times New Roman" w:hAnsi="Times New Roman" w:cs="Times New Roman"/>
          <w:sz w:val="26"/>
          <w:szCs w:val="26"/>
          <w:lang w:val="lv-LV"/>
        </w:rPr>
      </w:pPr>
    </w:p>
    <w:p w:rsidR="00C80B20" w:rsidRPr="008A6755" w:rsidRDefault="008A6755" w:rsidP="00C51325">
      <w:pPr>
        <w:pStyle w:val="ListParagraph"/>
        <w:numPr>
          <w:ilvl w:val="0"/>
          <w:numId w:val="21"/>
        </w:numPr>
        <w:jc w:val="both"/>
        <w:rPr>
          <w:rFonts w:ascii="Times New Roman" w:hAnsi="Times New Roman" w:cs="Times New Roman"/>
          <w:color w:val="FF0000"/>
          <w:sz w:val="26"/>
          <w:szCs w:val="26"/>
          <w:lang w:val="lv-LV"/>
        </w:rPr>
      </w:pPr>
      <w:r>
        <w:rPr>
          <w:rFonts w:ascii="Times New Roman" w:hAnsi="Times New Roman" w:cs="Times New Roman"/>
          <w:sz w:val="26"/>
          <w:szCs w:val="26"/>
          <w:lang w:val="lv-LV"/>
        </w:rPr>
        <w:t xml:space="preserve"> </w:t>
      </w:r>
      <w:r w:rsidR="00C61D22">
        <w:rPr>
          <w:rFonts w:ascii="Times New Roman" w:hAnsi="Times New Roman" w:cs="Times New Roman"/>
          <w:sz w:val="26"/>
          <w:szCs w:val="26"/>
          <w:lang w:val="lv-LV"/>
        </w:rPr>
        <w:t xml:space="preserve">Izvirzītajiem kandidātiem jāiesniedz </w:t>
      </w:r>
      <w:r>
        <w:rPr>
          <w:rFonts w:ascii="Times New Roman" w:hAnsi="Times New Roman" w:cs="Times New Roman"/>
          <w:sz w:val="26"/>
          <w:szCs w:val="26"/>
          <w:lang w:val="lv-LV"/>
        </w:rPr>
        <w:t xml:space="preserve"> rakstveida piekrišanu un parakstīt</w:t>
      </w:r>
      <w:r w:rsidR="00C61D22">
        <w:rPr>
          <w:rFonts w:ascii="Times New Roman" w:hAnsi="Times New Roman" w:cs="Times New Roman"/>
          <w:sz w:val="26"/>
          <w:szCs w:val="26"/>
          <w:lang w:val="lv-LV"/>
        </w:rPr>
        <w:t>s</w:t>
      </w:r>
      <w:r>
        <w:rPr>
          <w:rFonts w:ascii="Times New Roman" w:hAnsi="Times New Roman" w:cs="Times New Roman"/>
          <w:sz w:val="26"/>
          <w:szCs w:val="26"/>
          <w:lang w:val="lv-LV"/>
        </w:rPr>
        <w:t xml:space="preserve"> solījum</w:t>
      </w:r>
      <w:r w:rsidR="00C61D22">
        <w:rPr>
          <w:rFonts w:ascii="Times New Roman" w:hAnsi="Times New Roman" w:cs="Times New Roman"/>
          <w:sz w:val="26"/>
          <w:szCs w:val="26"/>
          <w:lang w:val="lv-LV"/>
        </w:rPr>
        <w:t>s</w:t>
      </w:r>
      <w:r>
        <w:rPr>
          <w:rFonts w:ascii="Times New Roman" w:hAnsi="Times New Roman" w:cs="Times New Roman"/>
          <w:sz w:val="26"/>
          <w:szCs w:val="26"/>
          <w:lang w:val="lv-LV"/>
        </w:rPr>
        <w:t>.</w:t>
      </w:r>
    </w:p>
    <w:p w:rsidR="008A6755" w:rsidRPr="008A6755" w:rsidRDefault="008A6755" w:rsidP="008A6755">
      <w:pPr>
        <w:pStyle w:val="ListParagraph"/>
        <w:rPr>
          <w:rFonts w:ascii="Times New Roman" w:hAnsi="Times New Roman" w:cs="Times New Roman"/>
          <w:color w:val="FF0000"/>
          <w:sz w:val="26"/>
          <w:szCs w:val="26"/>
          <w:lang w:val="lv-LV"/>
        </w:rPr>
      </w:pPr>
    </w:p>
    <w:p w:rsidR="008A6755" w:rsidRPr="00263A34" w:rsidRDefault="008A6755" w:rsidP="00C51325">
      <w:pPr>
        <w:pStyle w:val="ListParagraph"/>
        <w:numPr>
          <w:ilvl w:val="0"/>
          <w:numId w:val="21"/>
        </w:numPr>
        <w:jc w:val="both"/>
        <w:rPr>
          <w:rFonts w:ascii="Times New Roman" w:hAnsi="Times New Roman" w:cs="Times New Roman"/>
          <w:color w:val="FF0000"/>
          <w:sz w:val="26"/>
          <w:szCs w:val="26"/>
          <w:lang w:val="lv-LV"/>
        </w:rPr>
      </w:pPr>
      <w:r>
        <w:rPr>
          <w:rFonts w:ascii="Times New Roman" w:hAnsi="Times New Roman" w:cs="Times New Roman"/>
          <w:color w:val="FF0000"/>
          <w:sz w:val="26"/>
          <w:szCs w:val="26"/>
          <w:lang w:val="lv-LV"/>
        </w:rPr>
        <w:t xml:space="preserve"> </w:t>
      </w:r>
      <w:r w:rsidRPr="00263A34">
        <w:rPr>
          <w:rFonts w:ascii="Times New Roman" w:hAnsi="Times New Roman" w:cs="Times New Roman"/>
          <w:color w:val="000000" w:themeColor="text1"/>
          <w:sz w:val="26"/>
          <w:szCs w:val="26"/>
          <w:lang w:val="lv-LV"/>
        </w:rPr>
        <w:t>Balsu skaitīšanas</w:t>
      </w:r>
      <w:r w:rsidR="00FE676C" w:rsidRPr="00263A34">
        <w:rPr>
          <w:rFonts w:ascii="Times New Roman" w:hAnsi="Times New Roman" w:cs="Times New Roman"/>
          <w:color w:val="000000" w:themeColor="text1"/>
          <w:sz w:val="26"/>
          <w:szCs w:val="26"/>
          <w:lang w:val="lv-LV"/>
        </w:rPr>
        <w:t xml:space="preserve"> komisija </w:t>
      </w:r>
      <w:r w:rsidR="00CC6DED">
        <w:rPr>
          <w:rFonts w:ascii="Times New Roman" w:hAnsi="Times New Roman" w:cs="Times New Roman"/>
          <w:color w:val="000000" w:themeColor="text1"/>
          <w:sz w:val="26"/>
          <w:szCs w:val="26"/>
          <w:lang w:val="lv-LV"/>
        </w:rPr>
        <w:t xml:space="preserve">un Mandātu komisija </w:t>
      </w:r>
      <w:r w:rsidR="00FE676C" w:rsidRPr="00263A34">
        <w:rPr>
          <w:rFonts w:ascii="Times New Roman" w:hAnsi="Times New Roman" w:cs="Times New Roman"/>
          <w:color w:val="000000" w:themeColor="text1"/>
          <w:sz w:val="26"/>
          <w:szCs w:val="26"/>
          <w:lang w:val="lv-LV"/>
        </w:rPr>
        <w:t>darbību uzsāk pirms K</w:t>
      </w:r>
      <w:r w:rsidRPr="00263A34">
        <w:rPr>
          <w:rFonts w:ascii="Times New Roman" w:hAnsi="Times New Roman" w:cs="Times New Roman"/>
          <w:color w:val="000000" w:themeColor="text1"/>
          <w:sz w:val="26"/>
          <w:szCs w:val="26"/>
          <w:lang w:val="lv-LV"/>
        </w:rPr>
        <w:t>ongresa.</w:t>
      </w:r>
    </w:p>
    <w:p w:rsidR="00C51325" w:rsidRDefault="00C51325" w:rsidP="00C51325">
      <w:pPr>
        <w:pStyle w:val="ListParagraph"/>
        <w:ind w:left="1224"/>
        <w:jc w:val="both"/>
        <w:rPr>
          <w:rFonts w:ascii="Times New Roman" w:hAnsi="Times New Roman" w:cs="Times New Roman"/>
          <w:sz w:val="26"/>
          <w:szCs w:val="26"/>
          <w:lang w:val="lv-LV"/>
        </w:rPr>
      </w:pPr>
    </w:p>
    <w:p w:rsidR="004D0F65" w:rsidRDefault="004D0F65" w:rsidP="00C51325">
      <w:pPr>
        <w:pStyle w:val="ListParagraph"/>
        <w:ind w:left="0"/>
        <w:jc w:val="both"/>
        <w:rPr>
          <w:rFonts w:ascii="Times New Roman" w:hAnsi="Times New Roman" w:cs="Times New Roman"/>
          <w:b/>
          <w:sz w:val="26"/>
          <w:szCs w:val="26"/>
          <w:lang w:val="lv-LV"/>
        </w:rPr>
      </w:pPr>
      <w:r w:rsidRPr="00C51325">
        <w:rPr>
          <w:rFonts w:ascii="Times New Roman" w:hAnsi="Times New Roman" w:cs="Times New Roman"/>
          <w:b/>
          <w:sz w:val="26"/>
          <w:szCs w:val="26"/>
          <w:lang w:val="lv-LV"/>
        </w:rPr>
        <w:t>VI</w:t>
      </w:r>
      <w:r w:rsidR="00E21C34" w:rsidRPr="00C51325">
        <w:rPr>
          <w:rFonts w:ascii="Times New Roman" w:hAnsi="Times New Roman" w:cs="Times New Roman"/>
          <w:b/>
          <w:sz w:val="26"/>
          <w:szCs w:val="26"/>
          <w:lang w:val="lv-LV"/>
        </w:rPr>
        <w:t xml:space="preserve">. </w:t>
      </w:r>
      <w:r w:rsidRPr="00C51325">
        <w:rPr>
          <w:rFonts w:ascii="Times New Roman" w:hAnsi="Times New Roman" w:cs="Times New Roman"/>
          <w:b/>
          <w:sz w:val="26"/>
          <w:szCs w:val="26"/>
          <w:lang w:val="lv-LV"/>
        </w:rPr>
        <w:t xml:space="preserve"> Balsošanas kārtība</w:t>
      </w:r>
    </w:p>
    <w:p w:rsidR="00C51325" w:rsidRPr="00263A34" w:rsidRDefault="00C51325" w:rsidP="00C51325">
      <w:pPr>
        <w:pStyle w:val="ListParagraph"/>
        <w:ind w:left="0"/>
        <w:jc w:val="both"/>
        <w:rPr>
          <w:rFonts w:ascii="Times New Roman" w:hAnsi="Times New Roman" w:cs="Times New Roman"/>
          <w:sz w:val="26"/>
          <w:szCs w:val="26"/>
          <w:lang w:val="lv-LV"/>
        </w:rPr>
      </w:pPr>
    </w:p>
    <w:p w:rsidR="00AD352F" w:rsidRDefault="00650EBD" w:rsidP="00AD352F">
      <w:pPr>
        <w:pStyle w:val="ListParagraph"/>
        <w:numPr>
          <w:ilvl w:val="0"/>
          <w:numId w:val="21"/>
        </w:numPr>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4D0F65" w:rsidRPr="00C51325">
        <w:rPr>
          <w:rFonts w:ascii="Times New Roman" w:hAnsi="Times New Roman" w:cs="Times New Roman"/>
          <w:sz w:val="26"/>
          <w:szCs w:val="26"/>
          <w:lang w:val="lv-LV"/>
        </w:rPr>
        <w:t>Balso</w:t>
      </w:r>
      <w:r w:rsidR="00CC6DED">
        <w:rPr>
          <w:rFonts w:ascii="Times New Roman" w:hAnsi="Times New Roman" w:cs="Times New Roman"/>
          <w:sz w:val="26"/>
          <w:szCs w:val="26"/>
          <w:lang w:val="lv-LV"/>
        </w:rPr>
        <w:t>t par</w:t>
      </w:r>
      <w:r>
        <w:rPr>
          <w:rFonts w:ascii="Times New Roman" w:hAnsi="Times New Roman" w:cs="Times New Roman"/>
          <w:sz w:val="26"/>
          <w:szCs w:val="26"/>
          <w:lang w:val="lv-LV"/>
        </w:rPr>
        <w:t xml:space="preserve"> LFB amatpersonām </w:t>
      </w:r>
      <w:r w:rsidR="00CC6DED">
        <w:rPr>
          <w:rFonts w:ascii="Times New Roman" w:hAnsi="Times New Roman" w:cs="Times New Roman"/>
          <w:sz w:val="26"/>
          <w:szCs w:val="26"/>
          <w:lang w:val="lv-LV"/>
        </w:rPr>
        <w:t>drīkst tikai vienu reizi vienā no 12.1, 12.2, 12.3 punktos norādītajā veidā:</w:t>
      </w:r>
      <w:r w:rsidR="00DA2BC6">
        <w:rPr>
          <w:rFonts w:ascii="Times New Roman" w:hAnsi="Times New Roman" w:cs="Times New Roman"/>
          <w:sz w:val="26"/>
          <w:szCs w:val="26"/>
          <w:lang w:val="lv-LV"/>
        </w:rPr>
        <w:t xml:space="preserve"> </w:t>
      </w:r>
    </w:p>
    <w:p w:rsidR="004D0F65" w:rsidRPr="00AD352F" w:rsidRDefault="00AD352F" w:rsidP="00AD352F">
      <w:pPr>
        <w:ind w:left="851" w:hanging="491"/>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12.1 </w:t>
      </w:r>
      <w:r w:rsidR="00DA2BC6" w:rsidRPr="00AD352F">
        <w:rPr>
          <w:rFonts w:ascii="Times New Roman" w:hAnsi="Times New Roman" w:cs="Times New Roman"/>
          <w:sz w:val="26"/>
          <w:szCs w:val="26"/>
          <w:lang w:val="lv-LV"/>
        </w:rPr>
        <w:t xml:space="preserve">iepriekš – </w:t>
      </w:r>
      <w:r w:rsidR="00650EBD" w:rsidRPr="00AD352F">
        <w:rPr>
          <w:rFonts w:ascii="Times New Roman" w:hAnsi="Times New Roman" w:cs="Times New Roman"/>
          <w:sz w:val="26"/>
          <w:szCs w:val="26"/>
          <w:lang w:val="lv-LV"/>
        </w:rPr>
        <w:t>klātienē</w:t>
      </w:r>
      <w:r w:rsidR="00DA2BC6" w:rsidRPr="00AD352F">
        <w:rPr>
          <w:rFonts w:ascii="Times New Roman" w:hAnsi="Times New Roman" w:cs="Times New Roman"/>
          <w:sz w:val="26"/>
          <w:szCs w:val="26"/>
          <w:lang w:val="lv-LV"/>
        </w:rPr>
        <w:t>,</w:t>
      </w:r>
      <w:r w:rsidR="00650EBD" w:rsidRPr="00AD352F">
        <w:rPr>
          <w:rFonts w:ascii="Times New Roman" w:hAnsi="Times New Roman" w:cs="Times New Roman"/>
          <w:sz w:val="26"/>
          <w:szCs w:val="26"/>
          <w:lang w:val="lv-LV"/>
        </w:rPr>
        <w:t xml:space="preserve"> divas dienas </w:t>
      </w:r>
      <w:r w:rsidR="00FE676C" w:rsidRPr="00AD352F">
        <w:rPr>
          <w:rFonts w:ascii="Times New Roman" w:hAnsi="Times New Roman" w:cs="Times New Roman"/>
          <w:sz w:val="26"/>
          <w:szCs w:val="26"/>
          <w:lang w:val="lv-LV"/>
        </w:rPr>
        <w:t>pirms K</w:t>
      </w:r>
      <w:r w:rsidR="004D0F65" w:rsidRPr="00AD352F">
        <w:rPr>
          <w:rFonts w:ascii="Times New Roman" w:hAnsi="Times New Roman" w:cs="Times New Roman"/>
          <w:sz w:val="26"/>
          <w:szCs w:val="26"/>
          <w:lang w:val="lv-LV"/>
        </w:rPr>
        <w:t>ongresa</w:t>
      </w:r>
      <w:r w:rsidR="00650EBD" w:rsidRPr="00AD352F">
        <w:rPr>
          <w:rFonts w:ascii="Times New Roman" w:hAnsi="Times New Roman" w:cs="Times New Roman"/>
          <w:sz w:val="26"/>
          <w:szCs w:val="26"/>
          <w:lang w:val="lv-LV"/>
        </w:rPr>
        <w:t>, 4. un 5. novembrī</w:t>
      </w:r>
      <w:r w:rsidR="006148BA" w:rsidRPr="00AD352F">
        <w:rPr>
          <w:rFonts w:ascii="Times New Roman" w:hAnsi="Times New Roman" w:cs="Times New Roman"/>
          <w:sz w:val="26"/>
          <w:szCs w:val="26"/>
          <w:lang w:val="lv-LV"/>
        </w:rPr>
        <w:t xml:space="preserve">  LFB telpās Rīgā, Pils ielā 21. 4.novembrī </w:t>
      </w:r>
      <w:r w:rsidR="00C61D22" w:rsidRPr="00AD352F">
        <w:rPr>
          <w:rFonts w:ascii="Times New Roman" w:hAnsi="Times New Roman" w:cs="Times New Roman"/>
          <w:sz w:val="26"/>
          <w:szCs w:val="26"/>
          <w:lang w:val="lv-LV"/>
        </w:rPr>
        <w:t xml:space="preserve"> </w:t>
      </w:r>
      <w:r w:rsidR="00DA2BC6" w:rsidRPr="00AD352F">
        <w:rPr>
          <w:rFonts w:ascii="Times New Roman" w:hAnsi="Times New Roman" w:cs="Times New Roman"/>
          <w:sz w:val="26"/>
          <w:szCs w:val="26"/>
          <w:lang w:val="lv-LV"/>
        </w:rPr>
        <w:t xml:space="preserve">no plkst. 8.30 </w:t>
      </w:r>
      <w:r w:rsidR="006148BA" w:rsidRPr="00AD352F">
        <w:rPr>
          <w:rFonts w:ascii="Times New Roman" w:hAnsi="Times New Roman" w:cs="Times New Roman"/>
          <w:sz w:val="26"/>
          <w:szCs w:val="26"/>
          <w:lang w:val="lv-LV"/>
        </w:rPr>
        <w:t xml:space="preserve">- </w:t>
      </w:r>
      <w:r w:rsidR="00DA2BC6" w:rsidRPr="00AD352F">
        <w:rPr>
          <w:rFonts w:ascii="Times New Roman" w:hAnsi="Times New Roman" w:cs="Times New Roman"/>
          <w:sz w:val="26"/>
          <w:szCs w:val="26"/>
          <w:lang w:val="lv-LV"/>
        </w:rPr>
        <w:t xml:space="preserve">19.00, 5.novembrī </w:t>
      </w:r>
      <w:r w:rsidR="006148BA" w:rsidRPr="00AD352F">
        <w:rPr>
          <w:rFonts w:ascii="Times New Roman" w:hAnsi="Times New Roman" w:cs="Times New Roman"/>
          <w:sz w:val="26"/>
          <w:szCs w:val="26"/>
          <w:lang w:val="lv-LV"/>
        </w:rPr>
        <w:t xml:space="preserve">no plkst. 8.30 - </w:t>
      </w:r>
      <w:r w:rsidR="00DA2BC6" w:rsidRPr="00AD352F">
        <w:rPr>
          <w:rFonts w:ascii="Times New Roman" w:hAnsi="Times New Roman" w:cs="Times New Roman"/>
          <w:sz w:val="26"/>
          <w:szCs w:val="26"/>
          <w:lang w:val="lv-LV"/>
        </w:rPr>
        <w:t>16.00</w:t>
      </w:r>
      <w:r w:rsidR="00263A34" w:rsidRPr="00AD352F">
        <w:rPr>
          <w:rFonts w:ascii="Times New Roman" w:hAnsi="Times New Roman" w:cs="Times New Roman"/>
          <w:sz w:val="26"/>
          <w:szCs w:val="26"/>
          <w:lang w:val="lv-LV"/>
        </w:rPr>
        <w:t>.  Vēlama iepriekšēja pieteikšanās.</w:t>
      </w:r>
    </w:p>
    <w:p w:rsidR="00650EBD" w:rsidRPr="00AD352F" w:rsidRDefault="00AD352F" w:rsidP="00AD352F">
      <w:pPr>
        <w:ind w:left="851" w:hanging="491"/>
        <w:jc w:val="both"/>
        <w:rPr>
          <w:rFonts w:ascii="Times New Roman" w:hAnsi="Times New Roman" w:cs="Times New Roman"/>
          <w:i/>
          <w:color w:val="FF0000"/>
          <w:sz w:val="26"/>
          <w:szCs w:val="26"/>
          <w:lang w:val="lv-LV"/>
        </w:rPr>
      </w:pPr>
      <w:r>
        <w:rPr>
          <w:rFonts w:ascii="Times New Roman" w:hAnsi="Times New Roman" w:cs="Times New Roman"/>
          <w:sz w:val="26"/>
          <w:szCs w:val="26"/>
          <w:lang w:val="lv-LV"/>
        </w:rPr>
        <w:t xml:space="preserve">12.2. </w:t>
      </w:r>
      <w:r w:rsidR="00DA2BC6" w:rsidRPr="00AD352F">
        <w:rPr>
          <w:rFonts w:ascii="Times New Roman" w:hAnsi="Times New Roman" w:cs="Times New Roman"/>
          <w:sz w:val="26"/>
          <w:szCs w:val="26"/>
          <w:lang w:val="lv-LV"/>
        </w:rPr>
        <w:t xml:space="preserve"> iepriekš – </w:t>
      </w:r>
      <w:r w:rsidR="00650EBD" w:rsidRPr="00AD352F">
        <w:rPr>
          <w:rFonts w:ascii="Times New Roman" w:hAnsi="Times New Roman" w:cs="Times New Roman"/>
          <w:sz w:val="26"/>
          <w:szCs w:val="26"/>
          <w:lang w:val="lv-LV"/>
        </w:rPr>
        <w:t>elektroniski</w:t>
      </w:r>
      <w:r w:rsidR="00DA2BC6" w:rsidRPr="00AD352F">
        <w:rPr>
          <w:rFonts w:ascii="Times New Roman" w:hAnsi="Times New Roman" w:cs="Times New Roman"/>
          <w:sz w:val="26"/>
          <w:szCs w:val="26"/>
          <w:lang w:val="lv-LV"/>
        </w:rPr>
        <w:t>,</w:t>
      </w:r>
      <w:r w:rsidR="00650EBD" w:rsidRPr="00AD352F">
        <w:rPr>
          <w:rFonts w:ascii="Times New Roman" w:hAnsi="Times New Roman" w:cs="Times New Roman"/>
          <w:sz w:val="26"/>
          <w:szCs w:val="26"/>
          <w:lang w:val="lv-LV"/>
        </w:rPr>
        <w:t xml:space="preserve"> vienu dienu pirms</w:t>
      </w:r>
      <w:r w:rsidR="00FE676C" w:rsidRPr="00AD352F">
        <w:rPr>
          <w:rFonts w:ascii="Times New Roman" w:hAnsi="Times New Roman" w:cs="Times New Roman"/>
          <w:sz w:val="26"/>
          <w:szCs w:val="26"/>
          <w:lang w:val="lv-LV"/>
        </w:rPr>
        <w:t xml:space="preserve"> K</w:t>
      </w:r>
      <w:r w:rsidR="00DA2BC6" w:rsidRPr="00AD352F">
        <w:rPr>
          <w:rFonts w:ascii="Times New Roman" w:hAnsi="Times New Roman" w:cs="Times New Roman"/>
          <w:sz w:val="26"/>
          <w:szCs w:val="26"/>
          <w:lang w:val="lv-LV"/>
        </w:rPr>
        <w:t>ongresa, 5.novembrī no plkst. 10.00 – 14.00 interneta platformā;</w:t>
      </w:r>
    </w:p>
    <w:p w:rsidR="00650EBD" w:rsidRPr="00AD352F" w:rsidRDefault="00AD352F" w:rsidP="00335F6C">
      <w:pPr>
        <w:ind w:left="993" w:hanging="633"/>
        <w:jc w:val="both"/>
        <w:rPr>
          <w:rFonts w:ascii="Times New Roman" w:hAnsi="Times New Roman" w:cs="Times New Roman"/>
          <w:sz w:val="26"/>
          <w:szCs w:val="26"/>
          <w:lang w:val="lv-LV"/>
        </w:rPr>
      </w:pPr>
      <w:r>
        <w:rPr>
          <w:rFonts w:ascii="Times New Roman" w:hAnsi="Times New Roman" w:cs="Times New Roman"/>
          <w:sz w:val="26"/>
          <w:szCs w:val="26"/>
          <w:lang w:val="lv-LV"/>
        </w:rPr>
        <w:lastRenderedPageBreak/>
        <w:t xml:space="preserve">12.3. </w:t>
      </w:r>
      <w:r w:rsidR="00DA2BC6" w:rsidRPr="00AD352F">
        <w:rPr>
          <w:rFonts w:ascii="Times New Roman" w:hAnsi="Times New Roman" w:cs="Times New Roman"/>
          <w:sz w:val="26"/>
          <w:szCs w:val="26"/>
          <w:lang w:val="lv-LV"/>
        </w:rPr>
        <w:t xml:space="preserve">Kongresa </w:t>
      </w:r>
      <w:r w:rsidR="007418EF" w:rsidRPr="00AD352F">
        <w:rPr>
          <w:rFonts w:ascii="Times New Roman" w:hAnsi="Times New Roman" w:cs="Times New Roman"/>
          <w:sz w:val="26"/>
          <w:szCs w:val="26"/>
          <w:lang w:val="lv-LV"/>
        </w:rPr>
        <w:t>norises dienā</w:t>
      </w:r>
      <w:r w:rsidR="00DA2BC6" w:rsidRPr="00AD352F">
        <w:rPr>
          <w:rFonts w:ascii="Times New Roman" w:hAnsi="Times New Roman" w:cs="Times New Roman"/>
          <w:sz w:val="26"/>
          <w:szCs w:val="26"/>
          <w:lang w:val="lv-LV"/>
        </w:rPr>
        <w:t xml:space="preserve"> – elektroniski, Kongresa norises interneta platformā,</w:t>
      </w:r>
      <w:r w:rsidR="007418EF" w:rsidRPr="00AD352F">
        <w:rPr>
          <w:rFonts w:ascii="Times New Roman" w:hAnsi="Times New Roman" w:cs="Times New Roman"/>
          <w:sz w:val="26"/>
          <w:szCs w:val="26"/>
          <w:lang w:val="lv-LV"/>
        </w:rPr>
        <w:t xml:space="preserve"> atbilstoši Kongresa darba kārtībai.</w:t>
      </w:r>
    </w:p>
    <w:p w:rsidR="00C61D22" w:rsidRPr="00AD352F" w:rsidRDefault="00AD352F" w:rsidP="00AD352F">
      <w:pPr>
        <w:jc w:val="both"/>
        <w:rPr>
          <w:rFonts w:ascii="Times New Roman" w:hAnsi="Times New Roman" w:cs="Times New Roman"/>
          <w:sz w:val="26"/>
          <w:szCs w:val="26"/>
          <w:lang w:val="lv-LV"/>
        </w:rPr>
      </w:pPr>
      <w:r>
        <w:rPr>
          <w:rFonts w:ascii="Times New Roman" w:hAnsi="Times New Roman" w:cs="Times New Roman"/>
          <w:sz w:val="26"/>
          <w:szCs w:val="26"/>
          <w:lang w:val="lv-LV"/>
        </w:rPr>
        <w:t>13.</w:t>
      </w:r>
      <w:r w:rsidR="00650EBD" w:rsidRPr="00AD352F">
        <w:rPr>
          <w:rFonts w:ascii="Times New Roman" w:hAnsi="Times New Roman" w:cs="Times New Roman"/>
          <w:sz w:val="26"/>
          <w:szCs w:val="26"/>
          <w:lang w:val="lv-LV"/>
        </w:rPr>
        <w:t xml:space="preserve">  Nepieciešamās procedūras ar balsošanas urnu veic Balsu skaitīšanas komisija</w:t>
      </w:r>
      <w:r w:rsidR="00DA2BC6" w:rsidRPr="00AD352F">
        <w:rPr>
          <w:rFonts w:ascii="Times New Roman" w:hAnsi="Times New Roman" w:cs="Times New Roman"/>
          <w:sz w:val="26"/>
          <w:szCs w:val="26"/>
          <w:lang w:val="lv-LV"/>
        </w:rPr>
        <w:t>.</w:t>
      </w:r>
    </w:p>
    <w:p w:rsidR="00DC68D8" w:rsidRDefault="007D6204" w:rsidP="00C46EC7">
      <w:pPr>
        <w:pStyle w:val="ListParagraph"/>
        <w:spacing w:before="240" w:line="276" w:lineRule="auto"/>
        <w:ind w:left="142" w:hanging="142"/>
        <w:jc w:val="both"/>
        <w:rPr>
          <w:rFonts w:ascii="Times New Roman" w:hAnsi="Times New Roman" w:cs="Times New Roman"/>
          <w:b/>
          <w:sz w:val="26"/>
          <w:szCs w:val="26"/>
          <w:lang w:val="lv-LV"/>
        </w:rPr>
      </w:pPr>
      <w:r w:rsidRPr="00C46EC7">
        <w:rPr>
          <w:rFonts w:ascii="Times New Roman" w:hAnsi="Times New Roman" w:cs="Times New Roman"/>
          <w:b/>
          <w:sz w:val="26"/>
          <w:szCs w:val="26"/>
          <w:lang w:val="lv-LV"/>
        </w:rPr>
        <w:t>VII</w:t>
      </w:r>
      <w:r w:rsidR="00C46EC7">
        <w:rPr>
          <w:rFonts w:ascii="Times New Roman" w:hAnsi="Times New Roman" w:cs="Times New Roman"/>
          <w:b/>
          <w:sz w:val="26"/>
          <w:szCs w:val="26"/>
          <w:lang w:val="lv-LV"/>
        </w:rPr>
        <w:t xml:space="preserve">. </w:t>
      </w:r>
      <w:r w:rsidRPr="00C46EC7">
        <w:rPr>
          <w:rFonts w:ascii="Times New Roman" w:hAnsi="Times New Roman" w:cs="Times New Roman"/>
          <w:b/>
          <w:sz w:val="26"/>
          <w:szCs w:val="26"/>
          <w:lang w:val="lv-LV"/>
        </w:rPr>
        <w:t xml:space="preserve">  </w:t>
      </w:r>
      <w:r w:rsidR="00C61D22">
        <w:rPr>
          <w:rFonts w:ascii="Times New Roman" w:hAnsi="Times New Roman" w:cs="Times New Roman"/>
          <w:b/>
          <w:sz w:val="26"/>
          <w:szCs w:val="26"/>
          <w:lang w:val="lv-LV"/>
        </w:rPr>
        <w:t>Statūti.</w:t>
      </w:r>
    </w:p>
    <w:p w:rsidR="00C61D22" w:rsidRPr="00AD352F" w:rsidRDefault="00AD352F" w:rsidP="00335F6C">
      <w:pPr>
        <w:spacing w:before="240" w:line="276" w:lineRule="auto"/>
        <w:ind w:left="567" w:hanging="567"/>
        <w:jc w:val="both"/>
        <w:rPr>
          <w:rFonts w:ascii="Times New Roman" w:hAnsi="Times New Roman" w:cs="Times New Roman"/>
          <w:sz w:val="26"/>
          <w:szCs w:val="26"/>
          <w:lang w:val="lv-LV"/>
        </w:rPr>
      </w:pPr>
      <w:r>
        <w:rPr>
          <w:rFonts w:ascii="Times New Roman" w:hAnsi="Times New Roman" w:cs="Times New Roman"/>
          <w:sz w:val="26"/>
          <w:szCs w:val="26"/>
          <w:lang w:val="lv-LV"/>
        </w:rPr>
        <w:t>14.</w:t>
      </w:r>
      <w:r w:rsidR="00C61D22" w:rsidRPr="00AD352F">
        <w:rPr>
          <w:rFonts w:ascii="Times New Roman" w:hAnsi="Times New Roman" w:cs="Times New Roman"/>
          <w:sz w:val="26"/>
          <w:szCs w:val="26"/>
          <w:lang w:val="lv-LV"/>
        </w:rPr>
        <w:t xml:space="preserve">   Valde izskat</w:t>
      </w:r>
      <w:r w:rsidR="00FE676C" w:rsidRPr="00AD352F">
        <w:rPr>
          <w:rFonts w:ascii="Times New Roman" w:hAnsi="Times New Roman" w:cs="Times New Roman"/>
          <w:sz w:val="26"/>
          <w:szCs w:val="26"/>
          <w:lang w:val="lv-LV"/>
        </w:rPr>
        <w:t>a</w:t>
      </w:r>
      <w:r w:rsidR="00C61D22" w:rsidRPr="00AD352F">
        <w:rPr>
          <w:rFonts w:ascii="Times New Roman" w:hAnsi="Times New Roman" w:cs="Times New Roman"/>
          <w:sz w:val="26"/>
          <w:szCs w:val="26"/>
          <w:lang w:val="lv-LV"/>
        </w:rPr>
        <w:t xml:space="preserve"> un</w:t>
      </w:r>
      <w:r w:rsidR="007418EF" w:rsidRPr="00AD352F">
        <w:rPr>
          <w:rFonts w:ascii="Times New Roman" w:hAnsi="Times New Roman" w:cs="Times New Roman"/>
          <w:sz w:val="26"/>
          <w:szCs w:val="26"/>
          <w:lang w:val="lv-LV"/>
        </w:rPr>
        <w:t xml:space="preserve"> virza Kongresam </w:t>
      </w:r>
      <w:r w:rsidR="00C61D22" w:rsidRPr="00AD352F">
        <w:rPr>
          <w:rFonts w:ascii="Times New Roman" w:hAnsi="Times New Roman" w:cs="Times New Roman"/>
          <w:sz w:val="26"/>
          <w:szCs w:val="26"/>
          <w:lang w:val="lv-LV"/>
        </w:rPr>
        <w:t xml:space="preserve"> tikai </w:t>
      </w:r>
      <w:r w:rsidR="007418EF" w:rsidRPr="00AD352F">
        <w:rPr>
          <w:rFonts w:ascii="Times New Roman" w:hAnsi="Times New Roman" w:cs="Times New Roman"/>
          <w:sz w:val="26"/>
          <w:szCs w:val="26"/>
          <w:lang w:val="lv-LV"/>
        </w:rPr>
        <w:t xml:space="preserve">LFB darbībai </w:t>
      </w:r>
      <w:r w:rsidR="00C61D22" w:rsidRPr="00AD352F">
        <w:rPr>
          <w:rFonts w:ascii="Times New Roman" w:hAnsi="Times New Roman" w:cs="Times New Roman"/>
          <w:sz w:val="26"/>
          <w:szCs w:val="26"/>
          <w:lang w:val="lv-LV"/>
        </w:rPr>
        <w:t>vitāli svarīg</w:t>
      </w:r>
      <w:r w:rsidR="00FE676C" w:rsidRPr="00AD352F">
        <w:rPr>
          <w:rFonts w:ascii="Times New Roman" w:hAnsi="Times New Roman" w:cs="Times New Roman"/>
          <w:sz w:val="26"/>
          <w:szCs w:val="26"/>
          <w:lang w:val="lv-LV"/>
        </w:rPr>
        <w:t>us</w:t>
      </w:r>
      <w:r w:rsidR="00C61D22" w:rsidRPr="00AD352F">
        <w:rPr>
          <w:rFonts w:ascii="Times New Roman" w:hAnsi="Times New Roman" w:cs="Times New Roman"/>
          <w:sz w:val="26"/>
          <w:szCs w:val="26"/>
          <w:lang w:val="lv-LV"/>
        </w:rPr>
        <w:t xml:space="preserve"> un neatliekam</w:t>
      </w:r>
      <w:r w:rsidR="00FE676C" w:rsidRPr="00AD352F">
        <w:rPr>
          <w:rFonts w:ascii="Times New Roman" w:hAnsi="Times New Roman" w:cs="Times New Roman"/>
          <w:sz w:val="26"/>
          <w:szCs w:val="26"/>
          <w:lang w:val="lv-LV"/>
        </w:rPr>
        <w:t>us</w:t>
      </w:r>
      <w:r w:rsidR="00C61D22" w:rsidRPr="00AD352F">
        <w:rPr>
          <w:rFonts w:ascii="Times New Roman" w:hAnsi="Times New Roman" w:cs="Times New Roman"/>
          <w:sz w:val="26"/>
          <w:szCs w:val="26"/>
          <w:lang w:val="lv-LV"/>
        </w:rPr>
        <w:t xml:space="preserve"> priekšlikum</w:t>
      </w:r>
      <w:r w:rsidR="00FE676C" w:rsidRPr="00AD352F">
        <w:rPr>
          <w:rFonts w:ascii="Times New Roman" w:hAnsi="Times New Roman" w:cs="Times New Roman"/>
          <w:sz w:val="26"/>
          <w:szCs w:val="26"/>
          <w:lang w:val="lv-LV"/>
        </w:rPr>
        <w:t>us</w:t>
      </w:r>
      <w:r w:rsidR="00C61D22" w:rsidRPr="00AD352F">
        <w:rPr>
          <w:rFonts w:ascii="Times New Roman" w:hAnsi="Times New Roman" w:cs="Times New Roman"/>
          <w:sz w:val="26"/>
          <w:szCs w:val="26"/>
          <w:lang w:val="lv-LV"/>
        </w:rPr>
        <w:t xml:space="preserve">  LFB Statūtu un Ētikas kodeksa grozījumiem.</w:t>
      </w:r>
    </w:p>
    <w:p w:rsidR="00D84213" w:rsidRDefault="00C61D22" w:rsidP="00C61D22">
      <w:pPr>
        <w:spacing w:before="240" w:line="276" w:lineRule="auto"/>
        <w:jc w:val="both"/>
        <w:rPr>
          <w:rFonts w:ascii="Times New Roman" w:hAnsi="Times New Roman" w:cs="Times New Roman"/>
          <w:sz w:val="26"/>
          <w:szCs w:val="26"/>
          <w:lang w:val="lv-LV"/>
        </w:rPr>
      </w:pPr>
      <w:r w:rsidRPr="00C61D22">
        <w:rPr>
          <w:rFonts w:ascii="Times New Roman" w:hAnsi="Times New Roman" w:cs="Times New Roman"/>
          <w:b/>
          <w:sz w:val="26"/>
          <w:szCs w:val="26"/>
          <w:lang w:val="lv-LV"/>
        </w:rPr>
        <w:t xml:space="preserve">VIII.  </w:t>
      </w:r>
      <w:r w:rsidR="00D84213">
        <w:rPr>
          <w:rFonts w:ascii="Times New Roman" w:hAnsi="Times New Roman" w:cs="Times New Roman"/>
          <w:b/>
          <w:sz w:val="26"/>
          <w:szCs w:val="26"/>
          <w:lang w:val="lv-LV"/>
        </w:rPr>
        <w:t xml:space="preserve"> Debates.   </w:t>
      </w:r>
    </w:p>
    <w:p w:rsidR="00D84213" w:rsidRPr="00AD352F" w:rsidRDefault="00AD352F" w:rsidP="00AD352F">
      <w:pPr>
        <w:spacing w:before="240" w:line="276" w:lineRule="auto"/>
        <w:jc w:val="both"/>
        <w:rPr>
          <w:rFonts w:ascii="Times New Roman" w:hAnsi="Times New Roman" w:cs="Times New Roman"/>
          <w:sz w:val="26"/>
          <w:szCs w:val="26"/>
          <w:lang w:val="lv-LV"/>
        </w:rPr>
      </w:pPr>
      <w:r>
        <w:rPr>
          <w:rFonts w:ascii="Times New Roman" w:hAnsi="Times New Roman" w:cs="Times New Roman"/>
          <w:sz w:val="26"/>
          <w:szCs w:val="26"/>
          <w:lang w:val="lv-LV"/>
        </w:rPr>
        <w:t>15.</w:t>
      </w:r>
      <w:r w:rsidR="00D84213" w:rsidRPr="00AD352F">
        <w:rPr>
          <w:rFonts w:ascii="Times New Roman" w:hAnsi="Times New Roman" w:cs="Times New Roman"/>
          <w:sz w:val="26"/>
          <w:szCs w:val="26"/>
          <w:lang w:val="lv-LV"/>
        </w:rPr>
        <w:t xml:space="preserve">   Valde nosaka pieteikumu skaita normu un ilgumu debatēm.</w:t>
      </w:r>
    </w:p>
    <w:p w:rsidR="00AD352F" w:rsidRDefault="00AD352F" w:rsidP="00AD352F">
      <w:pPr>
        <w:spacing w:before="240" w:line="276" w:lineRule="auto"/>
        <w:jc w:val="both"/>
        <w:rPr>
          <w:rFonts w:ascii="Times New Roman" w:hAnsi="Times New Roman" w:cs="Times New Roman"/>
          <w:sz w:val="26"/>
          <w:szCs w:val="26"/>
          <w:lang w:val="lv-LV"/>
        </w:rPr>
      </w:pPr>
      <w:r>
        <w:rPr>
          <w:rFonts w:ascii="Times New Roman" w:hAnsi="Times New Roman" w:cs="Times New Roman"/>
          <w:sz w:val="26"/>
          <w:szCs w:val="26"/>
          <w:lang w:val="lv-LV"/>
        </w:rPr>
        <w:t>16.</w:t>
      </w:r>
      <w:r w:rsidR="00D84213" w:rsidRPr="00AD352F">
        <w:rPr>
          <w:rFonts w:ascii="Times New Roman" w:hAnsi="Times New Roman" w:cs="Times New Roman"/>
          <w:sz w:val="26"/>
          <w:szCs w:val="26"/>
          <w:lang w:val="lv-LV"/>
        </w:rPr>
        <w:t xml:space="preserve">  Debatēs iespējams pieteikties tikai delegātiem, kuri piedalās kongresā tiešsaistē.</w:t>
      </w:r>
    </w:p>
    <w:p w:rsidR="00C46EC7" w:rsidRPr="00C46EC7" w:rsidRDefault="00AD352F" w:rsidP="00AD352F">
      <w:pPr>
        <w:spacing w:before="240" w:line="276" w:lineRule="auto"/>
        <w:jc w:val="both"/>
        <w:rPr>
          <w:rFonts w:ascii="Times New Roman" w:hAnsi="Times New Roman" w:cs="Times New Roman"/>
          <w:sz w:val="26"/>
          <w:szCs w:val="26"/>
          <w:lang w:val="lv-LV"/>
        </w:rPr>
      </w:pPr>
      <w:r>
        <w:rPr>
          <w:rFonts w:ascii="Times New Roman" w:hAnsi="Times New Roman" w:cs="Times New Roman"/>
          <w:sz w:val="26"/>
          <w:szCs w:val="26"/>
          <w:lang w:val="lv-LV"/>
        </w:rPr>
        <w:t>17.</w:t>
      </w:r>
      <w:r w:rsidR="006B48B7" w:rsidRPr="006B48B7">
        <w:rPr>
          <w:rFonts w:ascii="Times New Roman" w:hAnsi="Times New Roman" w:cs="Times New Roman"/>
          <w:sz w:val="26"/>
          <w:szCs w:val="26"/>
          <w:lang w:val="lv-LV"/>
        </w:rPr>
        <w:t xml:space="preserve"> Papildus paredzēta </w:t>
      </w:r>
      <w:r w:rsidR="004C3465" w:rsidRPr="006B48B7">
        <w:rPr>
          <w:rFonts w:ascii="Times New Roman" w:hAnsi="Times New Roman" w:cs="Times New Roman"/>
          <w:sz w:val="26"/>
          <w:szCs w:val="26"/>
          <w:lang w:val="lv-LV"/>
        </w:rPr>
        <w:t>iespēj</w:t>
      </w:r>
      <w:r w:rsidR="006B48B7" w:rsidRPr="006B48B7">
        <w:rPr>
          <w:rFonts w:ascii="Times New Roman" w:hAnsi="Times New Roman" w:cs="Times New Roman"/>
          <w:sz w:val="26"/>
          <w:szCs w:val="26"/>
          <w:lang w:val="lv-LV"/>
        </w:rPr>
        <w:t>a</w:t>
      </w:r>
      <w:r w:rsidR="004C3465" w:rsidRPr="006B48B7">
        <w:rPr>
          <w:rFonts w:ascii="Times New Roman" w:hAnsi="Times New Roman" w:cs="Times New Roman"/>
          <w:sz w:val="26"/>
          <w:szCs w:val="26"/>
          <w:lang w:val="lv-LV"/>
        </w:rPr>
        <w:t xml:space="preserve"> līdz Kongresam iesūtīt rakstveida jautājumus, uz kuriem Kongresa laikā tiek sniegtas atbildes</w:t>
      </w:r>
      <w:r w:rsidR="006B48B7" w:rsidRPr="006B48B7">
        <w:rPr>
          <w:rFonts w:ascii="Times New Roman" w:hAnsi="Times New Roman" w:cs="Times New Roman"/>
          <w:sz w:val="26"/>
          <w:szCs w:val="26"/>
          <w:lang w:val="lv-LV"/>
        </w:rPr>
        <w:t>.</w:t>
      </w:r>
    </w:p>
    <w:sectPr w:rsidR="00C46EC7" w:rsidRPr="00C46EC7" w:rsidSect="006059C2">
      <w:headerReference w:type="default" r:id="rId7"/>
      <w:footerReference w:type="default" r:id="rId8"/>
      <w:pgSz w:w="12240" w:h="15840"/>
      <w:pgMar w:top="1440" w:right="1041"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C3" w:rsidRDefault="008460C3" w:rsidP="006059C2">
      <w:pPr>
        <w:spacing w:after="0" w:line="240" w:lineRule="auto"/>
      </w:pPr>
      <w:r>
        <w:separator/>
      </w:r>
    </w:p>
  </w:endnote>
  <w:endnote w:type="continuationSeparator" w:id="0">
    <w:p w:rsidR="008460C3" w:rsidRDefault="008460C3" w:rsidP="0060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249153"/>
      <w:docPartObj>
        <w:docPartGallery w:val="Page Numbers (Bottom of Page)"/>
        <w:docPartUnique/>
      </w:docPartObj>
    </w:sdtPr>
    <w:sdtEndPr>
      <w:rPr>
        <w:noProof/>
      </w:rPr>
    </w:sdtEndPr>
    <w:sdtContent>
      <w:p w:rsidR="006148BA" w:rsidRDefault="006148BA">
        <w:pPr>
          <w:pStyle w:val="Footer"/>
          <w:jc w:val="center"/>
        </w:pPr>
        <w:r>
          <w:fldChar w:fldCharType="begin"/>
        </w:r>
        <w:r>
          <w:instrText xml:space="preserve"> PAGE   \* MERGEFORMAT </w:instrText>
        </w:r>
        <w:r>
          <w:fldChar w:fldCharType="separate"/>
        </w:r>
        <w:r w:rsidR="00010FAF">
          <w:rPr>
            <w:noProof/>
          </w:rPr>
          <w:t>2</w:t>
        </w:r>
        <w:r>
          <w:rPr>
            <w:noProof/>
          </w:rPr>
          <w:fldChar w:fldCharType="end"/>
        </w:r>
      </w:p>
    </w:sdtContent>
  </w:sdt>
  <w:p w:rsidR="006148BA" w:rsidRDefault="00614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C3" w:rsidRDefault="008460C3" w:rsidP="006059C2">
      <w:pPr>
        <w:spacing w:after="0" w:line="240" w:lineRule="auto"/>
      </w:pPr>
      <w:r>
        <w:separator/>
      </w:r>
    </w:p>
  </w:footnote>
  <w:footnote w:type="continuationSeparator" w:id="0">
    <w:p w:rsidR="008460C3" w:rsidRDefault="008460C3" w:rsidP="00605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BA" w:rsidRPr="00F60BF4" w:rsidRDefault="00F60BF4">
    <w:pPr>
      <w:pStyle w:val="Header"/>
      <w:rPr>
        <w:i/>
        <w:lang w:val="lv-LV"/>
      </w:rPr>
    </w:pPr>
    <w:r w:rsidRPr="00F60BF4">
      <w:rPr>
        <w:i/>
        <w:lang w:val="lv-LV"/>
      </w:rPr>
      <w:t>27.</w:t>
    </w:r>
    <w:r w:rsidR="006148BA" w:rsidRPr="00F60BF4">
      <w:rPr>
        <w:i/>
        <w:lang w:val="lv-LV"/>
      </w:rPr>
      <w:t xml:space="preserve">05.2021.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6DA"/>
    <w:multiLevelType w:val="hybridMultilevel"/>
    <w:tmpl w:val="6130DF9C"/>
    <w:lvl w:ilvl="0" w:tplc="2A1607F4">
      <w:start w:val="1"/>
      <w:numFmt w:val="decimal"/>
      <w:lvlText w:val="%1."/>
      <w:lvlJc w:val="left"/>
      <w:pPr>
        <w:ind w:left="1704" w:hanging="360"/>
      </w:pPr>
      <w:rPr>
        <w:rFonts w:hint="default"/>
      </w:rPr>
    </w:lvl>
    <w:lvl w:ilvl="1" w:tplc="04090019">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1" w15:restartNumberingAfterBreak="0">
    <w:nsid w:val="0E242BC5"/>
    <w:multiLevelType w:val="hybridMultilevel"/>
    <w:tmpl w:val="BD7263B2"/>
    <w:lvl w:ilvl="0" w:tplc="2A1607F4">
      <w:start w:val="1"/>
      <w:numFmt w:val="decimal"/>
      <w:lvlText w:val="%1."/>
      <w:lvlJc w:val="left"/>
      <w:pPr>
        <w:ind w:left="1704" w:hanging="360"/>
      </w:pPr>
      <w:rPr>
        <w:rFonts w:hint="default"/>
      </w:rPr>
    </w:lvl>
    <w:lvl w:ilvl="1" w:tplc="04260001">
      <w:start w:val="1"/>
      <w:numFmt w:val="bullet"/>
      <w:lvlText w:val=""/>
      <w:lvlJc w:val="left"/>
      <w:pPr>
        <w:ind w:left="2424" w:hanging="360"/>
      </w:pPr>
      <w:rPr>
        <w:rFonts w:ascii="Symbol" w:hAnsi="Symbol" w:hint="default"/>
      </w:r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2" w15:restartNumberingAfterBreak="0">
    <w:nsid w:val="0EF158F9"/>
    <w:multiLevelType w:val="hybridMultilevel"/>
    <w:tmpl w:val="7182F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E30147"/>
    <w:multiLevelType w:val="hybridMultilevel"/>
    <w:tmpl w:val="7C0ECC46"/>
    <w:lvl w:ilvl="0" w:tplc="0409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E82215"/>
    <w:multiLevelType w:val="hybridMultilevel"/>
    <w:tmpl w:val="59CC6FC6"/>
    <w:lvl w:ilvl="0" w:tplc="0409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B7774D"/>
    <w:multiLevelType w:val="multilevel"/>
    <w:tmpl w:val="89FC0DCA"/>
    <w:lvl w:ilvl="0">
      <w:start w:val="1"/>
      <w:numFmt w:val="decimal"/>
      <w:lvlText w:val="%1."/>
      <w:lvlJc w:val="left"/>
      <w:pPr>
        <w:ind w:left="720" w:hanging="360"/>
      </w:pPr>
      <w:rPr>
        <w:rFonts w:hint="default"/>
        <w:b/>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3D14CF7"/>
    <w:multiLevelType w:val="multilevel"/>
    <w:tmpl w:val="362A4CF6"/>
    <w:lvl w:ilvl="0">
      <w:start w:val="1"/>
      <w:numFmt w:val="decimal"/>
      <w:lvlText w:val="%1."/>
      <w:lvlJc w:val="left"/>
      <w:pPr>
        <w:ind w:left="360" w:hanging="360"/>
      </w:pPr>
      <w:rPr>
        <w:color w:val="auto"/>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B163DD"/>
    <w:multiLevelType w:val="hybridMultilevel"/>
    <w:tmpl w:val="70A4E42C"/>
    <w:lvl w:ilvl="0" w:tplc="486CC3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220F69"/>
    <w:multiLevelType w:val="hybridMultilevel"/>
    <w:tmpl w:val="D480DA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E4A1AC8"/>
    <w:multiLevelType w:val="hybridMultilevel"/>
    <w:tmpl w:val="18B2DDE0"/>
    <w:lvl w:ilvl="0" w:tplc="211486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F360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521A18"/>
    <w:multiLevelType w:val="hybridMultilevel"/>
    <w:tmpl w:val="72AC9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15E72"/>
    <w:multiLevelType w:val="hybridMultilevel"/>
    <w:tmpl w:val="CEE847FA"/>
    <w:lvl w:ilvl="0" w:tplc="2CA41F94">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3" w15:restartNumberingAfterBreak="0">
    <w:nsid w:val="50657BA4"/>
    <w:multiLevelType w:val="hybridMultilevel"/>
    <w:tmpl w:val="DCF89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C2A42"/>
    <w:multiLevelType w:val="hybridMultilevel"/>
    <w:tmpl w:val="E7BE18F2"/>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673A00"/>
    <w:multiLevelType w:val="hybridMultilevel"/>
    <w:tmpl w:val="8B0CEDE0"/>
    <w:lvl w:ilvl="0" w:tplc="773A74CE">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B50BBF"/>
    <w:multiLevelType w:val="hybridMultilevel"/>
    <w:tmpl w:val="99A8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14F16"/>
    <w:multiLevelType w:val="hybridMultilevel"/>
    <w:tmpl w:val="22DCD6FC"/>
    <w:lvl w:ilvl="0" w:tplc="51A48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A40825"/>
    <w:multiLevelType w:val="multilevel"/>
    <w:tmpl w:val="5B287EBE"/>
    <w:lvl w:ilvl="0">
      <w:start w:val="12"/>
      <w:numFmt w:val="decimal"/>
      <w:lvlText w:val="%1"/>
      <w:lvlJc w:val="left"/>
      <w:pPr>
        <w:ind w:left="468" w:hanging="468"/>
      </w:pPr>
      <w:rPr>
        <w:rFonts w:hint="default"/>
        <w:i w:val="0"/>
      </w:rPr>
    </w:lvl>
    <w:lvl w:ilvl="1">
      <w:start w:val="1"/>
      <w:numFmt w:val="decimal"/>
      <w:lvlText w:val="%1.%2"/>
      <w:lvlJc w:val="left"/>
      <w:pPr>
        <w:ind w:left="1177" w:hanging="468"/>
      </w:pPr>
      <w:rPr>
        <w:rFonts w:hint="default"/>
        <w:i w:val="0"/>
        <w:color w:val="auto"/>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9" w15:restartNumberingAfterBreak="0">
    <w:nsid w:val="6BC36787"/>
    <w:multiLevelType w:val="multilevel"/>
    <w:tmpl w:val="89FC0DCA"/>
    <w:lvl w:ilvl="0">
      <w:start w:val="1"/>
      <w:numFmt w:val="decimal"/>
      <w:lvlText w:val="%1."/>
      <w:lvlJc w:val="left"/>
      <w:pPr>
        <w:ind w:left="720" w:hanging="360"/>
      </w:pPr>
      <w:rPr>
        <w:rFonts w:hint="default"/>
        <w:b/>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C461847"/>
    <w:multiLevelType w:val="hybridMultilevel"/>
    <w:tmpl w:val="FFAACC5E"/>
    <w:lvl w:ilvl="0" w:tplc="0409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A3EE4"/>
    <w:multiLevelType w:val="hybridMultilevel"/>
    <w:tmpl w:val="E50A2BB8"/>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4B0A3C"/>
    <w:multiLevelType w:val="hybridMultilevel"/>
    <w:tmpl w:val="F1A8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5"/>
  </w:num>
  <w:num w:numId="4">
    <w:abstractNumId w:val="22"/>
  </w:num>
  <w:num w:numId="5">
    <w:abstractNumId w:val="17"/>
  </w:num>
  <w:num w:numId="6">
    <w:abstractNumId w:val="2"/>
  </w:num>
  <w:num w:numId="7">
    <w:abstractNumId w:val="19"/>
  </w:num>
  <w:num w:numId="8">
    <w:abstractNumId w:val="5"/>
  </w:num>
  <w:num w:numId="9">
    <w:abstractNumId w:val="7"/>
  </w:num>
  <w:num w:numId="10">
    <w:abstractNumId w:val="9"/>
  </w:num>
  <w:num w:numId="11">
    <w:abstractNumId w:val="0"/>
  </w:num>
  <w:num w:numId="12">
    <w:abstractNumId w:val="13"/>
  </w:num>
  <w:num w:numId="13">
    <w:abstractNumId w:val="12"/>
  </w:num>
  <w:num w:numId="14">
    <w:abstractNumId w:val="8"/>
  </w:num>
  <w:num w:numId="15">
    <w:abstractNumId w:val="14"/>
  </w:num>
  <w:num w:numId="16">
    <w:abstractNumId w:val="3"/>
  </w:num>
  <w:num w:numId="17">
    <w:abstractNumId w:val="20"/>
  </w:num>
  <w:num w:numId="18">
    <w:abstractNumId w:val="4"/>
  </w:num>
  <w:num w:numId="19">
    <w:abstractNumId w:val="21"/>
  </w:num>
  <w:num w:numId="20">
    <w:abstractNumId w:val="1"/>
  </w:num>
  <w:num w:numId="21">
    <w:abstractNumId w:val="6"/>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D0"/>
    <w:rsid w:val="00010FAF"/>
    <w:rsid w:val="000213B7"/>
    <w:rsid w:val="000D053F"/>
    <w:rsid w:val="00154348"/>
    <w:rsid w:val="00163F42"/>
    <w:rsid w:val="001A7567"/>
    <w:rsid w:val="002251DC"/>
    <w:rsid w:val="00263A34"/>
    <w:rsid w:val="0027015D"/>
    <w:rsid w:val="00335F6C"/>
    <w:rsid w:val="00343847"/>
    <w:rsid w:val="004C3465"/>
    <w:rsid w:val="004D0F65"/>
    <w:rsid w:val="004D7FD0"/>
    <w:rsid w:val="00512E91"/>
    <w:rsid w:val="00524EC3"/>
    <w:rsid w:val="005F68B5"/>
    <w:rsid w:val="006059C2"/>
    <w:rsid w:val="006148BA"/>
    <w:rsid w:val="00650EBD"/>
    <w:rsid w:val="00682743"/>
    <w:rsid w:val="006B48B7"/>
    <w:rsid w:val="006F7424"/>
    <w:rsid w:val="0070424D"/>
    <w:rsid w:val="00711C77"/>
    <w:rsid w:val="007418EF"/>
    <w:rsid w:val="007717C7"/>
    <w:rsid w:val="00784B00"/>
    <w:rsid w:val="007D0224"/>
    <w:rsid w:val="007D6204"/>
    <w:rsid w:val="008460C3"/>
    <w:rsid w:val="008A6755"/>
    <w:rsid w:val="008D62BC"/>
    <w:rsid w:val="0090165B"/>
    <w:rsid w:val="00A47E68"/>
    <w:rsid w:val="00AD352F"/>
    <w:rsid w:val="00B11132"/>
    <w:rsid w:val="00B242A2"/>
    <w:rsid w:val="00B73C6B"/>
    <w:rsid w:val="00BC49BD"/>
    <w:rsid w:val="00C46EC7"/>
    <w:rsid w:val="00C51325"/>
    <w:rsid w:val="00C61D22"/>
    <w:rsid w:val="00C80B20"/>
    <w:rsid w:val="00CA5ECF"/>
    <w:rsid w:val="00CC6DED"/>
    <w:rsid w:val="00CD7F78"/>
    <w:rsid w:val="00D25335"/>
    <w:rsid w:val="00D84213"/>
    <w:rsid w:val="00DA2BC6"/>
    <w:rsid w:val="00DA30AE"/>
    <w:rsid w:val="00DA43D0"/>
    <w:rsid w:val="00DC68D8"/>
    <w:rsid w:val="00E21C34"/>
    <w:rsid w:val="00E624F4"/>
    <w:rsid w:val="00EF6103"/>
    <w:rsid w:val="00F60BF4"/>
    <w:rsid w:val="00F7077E"/>
    <w:rsid w:val="00F7114A"/>
    <w:rsid w:val="00F84622"/>
    <w:rsid w:val="00FE676C"/>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00C163F-E4A4-4D98-9932-289A1E46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4D"/>
    <w:pPr>
      <w:ind w:left="720"/>
      <w:contextualSpacing/>
    </w:pPr>
  </w:style>
  <w:style w:type="paragraph" w:styleId="BodyTextIndent">
    <w:name w:val="Body Text Indent"/>
    <w:basedOn w:val="Normal"/>
    <w:link w:val="BodyTextIndentChar"/>
    <w:rsid w:val="00DC68D8"/>
    <w:pPr>
      <w:spacing w:after="0" w:line="240" w:lineRule="auto"/>
      <w:ind w:left="540"/>
      <w:jc w:val="both"/>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rsid w:val="00DC68D8"/>
    <w:rPr>
      <w:rFonts w:ascii="Times New Roman" w:eastAsia="Times New Roman" w:hAnsi="Times New Roman" w:cs="Times New Roman"/>
      <w:sz w:val="28"/>
      <w:szCs w:val="24"/>
      <w:lang w:val="lv-LV"/>
    </w:rPr>
  </w:style>
  <w:style w:type="character" w:styleId="Hyperlink">
    <w:name w:val="Hyperlink"/>
    <w:basedOn w:val="DefaultParagraphFont"/>
    <w:uiPriority w:val="99"/>
    <w:unhideWhenUsed/>
    <w:rsid w:val="00FF7E87"/>
    <w:rPr>
      <w:color w:val="0563C1" w:themeColor="hyperlink"/>
      <w:u w:val="single"/>
    </w:rPr>
  </w:style>
  <w:style w:type="paragraph" w:styleId="Header">
    <w:name w:val="header"/>
    <w:basedOn w:val="Normal"/>
    <w:link w:val="HeaderChar"/>
    <w:uiPriority w:val="99"/>
    <w:unhideWhenUsed/>
    <w:rsid w:val="006059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59C2"/>
  </w:style>
  <w:style w:type="paragraph" w:styleId="Footer">
    <w:name w:val="footer"/>
    <w:basedOn w:val="Normal"/>
    <w:link w:val="FooterChar"/>
    <w:uiPriority w:val="99"/>
    <w:unhideWhenUsed/>
    <w:rsid w:val="006059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59C2"/>
  </w:style>
  <w:style w:type="table" w:styleId="TableGrid">
    <w:name w:val="Table Grid"/>
    <w:basedOn w:val="TableNormal"/>
    <w:uiPriority w:val="39"/>
    <w:rsid w:val="00C4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7E"/>
    <w:rPr>
      <w:rFonts w:ascii="Segoe UI" w:hAnsi="Segoe UI" w:cs="Segoe UI"/>
      <w:sz w:val="18"/>
      <w:szCs w:val="18"/>
    </w:rPr>
  </w:style>
  <w:style w:type="paragraph" w:styleId="EndnoteText">
    <w:name w:val="endnote text"/>
    <w:basedOn w:val="Normal"/>
    <w:link w:val="EndnoteTextChar"/>
    <w:uiPriority w:val="99"/>
    <w:semiHidden/>
    <w:unhideWhenUsed/>
    <w:rsid w:val="006F74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424"/>
    <w:rPr>
      <w:sz w:val="20"/>
      <w:szCs w:val="20"/>
    </w:rPr>
  </w:style>
  <w:style w:type="character" w:styleId="EndnoteReference">
    <w:name w:val="endnote reference"/>
    <w:basedOn w:val="DefaultParagraphFont"/>
    <w:uiPriority w:val="99"/>
    <w:semiHidden/>
    <w:unhideWhenUsed/>
    <w:rsid w:val="006F7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2942</Words>
  <Characters>1678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Kikute</dc:creator>
  <cp:keywords/>
  <dc:description/>
  <cp:lastModifiedBy>Anita Klāsone</cp:lastModifiedBy>
  <cp:revision>24</cp:revision>
  <cp:lastPrinted>2021-06-17T08:30:00Z</cp:lastPrinted>
  <dcterms:created xsi:type="dcterms:W3CDTF">2021-05-25T12:07:00Z</dcterms:created>
  <dcterms:modified xsi:type="dcterms:W3CDTF">2021-08-10T11:00:00Z</dcterms:modified>
</cp:coreProperties>
</file>