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F3FB"/>
  <w:body>
    <w:p w14:paraId="240CAB0F" w14:textId="7B9EDAD4" w:rsidR="00CF24AC" w:rsidRPr="00811564" w:rsidRDefault="007E20E0" w:rsidP="00A01658">
      <w:pPr>
        <w:rPr>
          <w:b/>
          <w:noProof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E7EF28" wp14:editId="3FD35EEC">
            <wp:simplePos x="0" y="0"/>
            <wp:positionH relativeFrom="margin">
              <wp:posOffset>4827165</wp:posOffset>
            </wp:positionH>
            <wp:positionV relativeFrom="paragraph">
              <wp:posOffset>-526235</wp:posOffset>
            </wp:positionV>
            <wp:extent cx="1323909" cy="10763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gad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09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6E4" w:rsidRPr="00811564">
        <w:rPr>
          <w:b/>
          <w:noProof/>
          <w:sz w:val="26"/>
          <w:szCs w:val="26"/>
        </w:rPr>
        <w:t>L</w:t>
      </w:r>
      <w:r w:rsidR="001C0761" w:rsidRPr="00811564">
        <w:rPr>
          <w:b/>
          <w:noProof/>
          <w:sz w:val="26"/>
          <w:szCs w:val="26"/>
        </w:rPr>
        <w:t>atvijas Farmaceitu biedrība</w:t>
      </w:r>
      <w:r w:rsidR="002B7007">
        <w:rPr>
          <w:b/>
          <w:noProof/>
          <w:sz w:val="26"/>
          <w:szCs w:val="26"/>
        </w:rPr>
        <w:tab/>
      </w:r>
    </w:p>
    <w:p w14:paraId="150B2051" w14:textId="21D26BBB" w:rsidR="00287888" w:rsidRDefault="00B200EB" w:rsidP="00287888">
      <w:pPr>
        <w:rPr>
          <w:b/>
          <w:noProof/>
          <w:sz w:val="26"/>
          <w:szCs w:val="26"/>
        </w:rPr>
      </w:pPr>
      <w:r w:rsidRPr="00811564">
        <w:rPr>
          <w:b/>
          <w:noProof/>
          <w:sz w:val="26"/>
          <w:szCs w:val="26"/>
        </w:rPr>
        <w:t>202</w:t>
      </w:r>
      <w:r w:rsidR="003B2983">
        <w:rPr>
          <w:b/>
          <w:noProof/>
          <w:sz w:val="26"/>
          <w:szCs w:val="26"/>
        </w:rPr>
        <w:t>6.</w:t>
      </w:r>
      <w:r w:rsidR="00F224FE" w:rsidRPr="00811564">
        <w:rPr>
          <w:b/>
          <w:noProof/>
          <w:sz w:val="26"/>
          <w:szCs w:val="26"/>
        </w:rPr>
        <w:t xml:space="preserve"> </w:t>
      </w:r>
      <w:r w:rsidR="00707B3F" w:rsidRPr="00811564">
        <w:rPr>
          <w:b/>
          <w:noProof/>
          <w:sz w:val="26"/>
          <w:szCs w:val="26"/>
        </w:rPr>
        <w:t xml:space="preserve">gada </w:t>
      </w:r>
      <w:r w:rsidR="007E20E0">
        <w:rPr>
          <w:b/>
          <w:noProof/>
          <w:sz w:val="26"/>
          <w:szCs w:val="26"/>
        </w:rPr>
        <w:t>2</w:t>
      </w:r>
      <w:r w:rsidR="003B2983">
        <w:rPr>
          <w:b/>
          <w:noProof/>
          <w:sz w:val="26"/>
          <w:szCs w:val="26"/>
        </w:rPr>
        <w:t>5</w:t>
      </w:r>
      <w:r w:rsidR="00EF0326">
        <w:rPr>
          <w:b/>
          <w:noProof/>
          <w:sz w:val="26"/>
          <w:szCs w:val="26"/>
        </w:rPr>
        <w:t>. septembrī</w:t>
      </w:r>
    </w:p>
    <w:p w14:paraId="6ADE81B9" w14:textId="170AE69C" w:rsidR="00A865E6" w:rsidRPr="004B475F" w:rsidRDefault="00E52AC0" w:rsidP="00262703">
      <w:pPr>
        <w:tabs>
          <w:tab w:val="left" w:pos="180"/>
        </w:tabs>
        <w:rPr>
          <w:bCs/>
          <w:i/>
          <w:color w:val="311730" w:themeColor="text2" w:themeShade="80"/>
        </w:rPr>
      </w:pPr>
      <w:r w:rsidRPr="004B475F">
        <w:rPr>
          <w:bCs/>
          <w:i/>
          <w:color w:val="311730" w:themeColor="text2" w:themeShade="80"/>
        </w:rPr>
        <w:t xml:space="preserve">Starptautiskajā izstāžu centrā, Ķīpsalas ielā 8, </w:t>
      </w:r>
      <w:r w:rsidR="0008420A" w:rsidRPr="004B475F">
        <w:rPr>
          <w:bCs/>
          <w:i/>
          <w:color w:val="311730" w:themeColor="text2" w:themeShade="80"/>
        </w:rPr>
        <w:t xml:space="preserve">Rīgā </w:t>
      </w:r>
      <w:r w:rsidR="003B2983" w:rsidRPr="004B475F">
        <w:rPr>
          <w:bCs/>
          <w:i/>
          <w:color w:val="311730" w:themeColor="text2" w:themeShade="80"/>
        </w:rPr>
        <w:t>–</w:t>
      </w:r>
      <w:r w:rsidR="0008420A" w:rsidRPr="004B475F">
        <w:rPr>
          <w:bCs/>
          <w:i/>
          <w:color w:val="311730" w:themeColor="text2" w:themeShade="80"/>
        </w:rPr>
        <w:t xml:space="preserve"> </w:t>
      </w:r>
      <w:r w:rsidR="003B2983" w:rsidRPr="004B475F">
        <w:rPr>
          <w:bCs/>
          <w:i/>
          <w:color w:val="311730" w:themeColor="text2" w:themeShade="80"/>
        </w:rPr>
        <w:t xml:space="preserve">konferenču zāle nr. 7 </w:t>
      </w:r>
    </w:p>
    <w:p w14:paraId="66E380F1" w14:textId="224FCFAA" w:rsidR="00C70DDD" w:rsidRPr="004B475F" w:rsidRDefault="003B2983" w:rsidP="00C70DDD">
      <w:pPr>
        <w:rPr>
          <w:bCs/>
          <w:i/>
          <w:color w:val="311730" w:themeColor="text2" w:themeShade="80"/>
        </w:rPr>
      </w:pPr>
      <w:r w:rsidRPr="004B475F">
        <w:rPr>
          <w:bCs/>
          <w:i/>
          <w:color w:val="311730" w:themeColor="text2" w:themeShade="80"/>
        </w:rPr>
        <w:t xml:space="preserve">(Halles nr.1 balkonā) </w:t>
      </w:r>
      <w:r w:rsidR="00E52AC0" w:rsidRPr="004B475F">
        <w:rPr>
          <w:bCs/>
          <w:i/>
          <w:color w:val="311730" w:themeColor="text2" w:themeShade="80"/>
        </w:rPr>
        <w:t>izstādes “</w:t>
      </w:r>
      <w:proofErr w:type="spellStart"/>
      <w:r w:rsidR="00E52AC0" w:rsidRPr="004B475F">
        <w:rPr>
          <w:bCs/>
          <w:i/>
          <w:color w:val="311730" w:themeColor="text2" w:themeShade="80"/>
        </w:rPr>
        <w:t>MedBaltica</w:t>
      </w:r>
      <w:proofErr w:type="spellEnd"/>
      <w:r w:rsidR="00E52AC0" w:rsidRPr="004B475F">
        <w:rPr>
          <w:bCs/>
          <w:i/>
          <w:color w:val="311730" w:themeColor="text2" w:themeShade="80"/>
        </w:rPr>
        <w:t xml:space="preserve"> 202</w:t>
      </w:r>
      <w:r w:rsidRPr="004B475F">
        <w:rPr>
          <w:bCs/>
          <w:i/>
          <w:color w:val="311730" w:themeColor="text2" w:themeShade="80"/>
        </w:rPr>
        <w:t>6</w:t>
      </w:r>
      <w:r w:rsidR="00E52AC0" w:rsidRPr="004B475F">
        <w:rPr>
          <w:bCs/>
          <w:i/>
          <w:color w:val="311730" w:themeColor="text2" w:themeShade="80"/>
        </w:rPr>
        <w:t>” ietvaros</w:t>
      </w:r>
      <w:r w:rsidR="00811564" w:rsidRPr="004B475F">
        <w:rPr>
          <w:bCs/>
          <w:i/>
          <w:color w:val="311730" w:themeColor="text2" w:themeShade="80"/>
        </w:rPr>
        <w:t xml:space="preserve"> </w:t>
      </w:r>
    </w:p>
    <w:p w14:paraId="702B4624" w14:textId="77777777" w:rsidR="00556179" w:rsidRPr="00322417" w:rsidRDefault="00556179" w:rsidP="00C70DDD">
      <w:pPr>
        <w:rPr>
          <w:b/>
          <w:i/>
          <w:color w:val="311730" w:themeColor="text2" w:themeShade="80"/>
        </w:rPr>
      </w:pPr>
    </w:p>
    <w:p w14:paraId="7F69E097" w14:textId="24282522" w:rsidR="005163C3" w:rsidRPr="00F82DB4" w:rsidRDefault="009702D8" w:rsidP="002B7007">
      <w:pPr>
        <w:spacing w:before="120" w:after="120"/>
        <w:jc w:val="center"/>
        <w:rPr>
          <w:b/>
          <w:bCs/>
          <w:color w:val="005DA2"/>
          <w:sz w:val="28"/>
          <w:szCs w:val="28"/>
        </w:rPr>
      </w:pPr>
      <w:r w:rsidRPr="00F82DB4">
        <w:rPr>
          <w:b/>
          <w:bCs/>
          <w:color w:val="005DA2"/>
          <w:sz w:val="28"/>
          <w:szCs w:val="28"/>
        </w:rPr>
        <w:t>“</w:t>
      </w:r>
      <w:r w:rsidR="00E512F7" w:rsidRPr="00F82DB4">
        <w:rPr>
          <w:b/>
          <w:bCs/>
          <w:color w:val="005DA2"/>
          <w:sz w:val="28"/>
          <w:szCs w:val="28"/>
        </w:rPr>
        <w:t xml:space="preserve">Aptieka šodien un rīt: no normatīvā regulējuma </w:t>
      </w:r>
      <w:r w:rsidR="00E512F7" w:rsidRPr="00F82DB4">
        <w:rPr>
          <w:b/>
          <w:bCs/>
          <w:color w:val="005DA2"/>
          <w:sz w:val="28"/>
          <w:szCs w:val="28"/>
        </w:rPr>
        <w:br/>
        <w:t>līdz digitālajiem risinājumiem</w:t>
      </w:r>
      <w:r w:rsidR="00556179" w:rsidRPr="00F82DB4">
        <w:rPr>
          <w:b/>
          <w:bCs/>
          <w:color w:val="005DA2"/>
          <w:sz w:val="28"/>
          <w:szCs w:val="28"/>
        </w:rPr>
        <w:t>”</w:t>
      </w:r>
    </w:p>
    <w:p w14:paraId="1BDA0149" w14:textId="3C4147CA" w:rsidR="008A5D48" w:rsidRPr="00472B6E" w:rsidRDefault="00867C9C" w:rsidP="00B02F56">
      <w:pPr>
        <w:tabs>
          <w:tab w:val="left" w:pos="0"/>
        </w:tabs>
        <w:ind w:left="-142"/>
        <w:jc w:val="center"/>
        <w:rPr>
          <w:b/>
          <w:noProof/>
          <w:color w:val="7F7F7F" w:themeColor="text1" w:themeTint="80"/>
          <w:sz w:val="28"/>
          <w:szCs w:val="28"/>
        </w:rPr>
      </w:pPr>
      <w:r w:rsidRPr="00867C9C"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58CFDA18" wp14:editId="0B9EDE9A">
            <wp:simplePos x="0" y="0"/>
            <wp:positionH relativeFrom="page">
              <wp:posOffset>-27305</wp:posOffset>
            </wp:positionH>
            <wp:positionV relativeFrom="paragraph">
              <wp:posOffset>6763385</wp:posOffset>
            </wp:positionV>
            <wp:extent cx="2412000" cy="1553156"/>
            <wp:effectExtent l="38100" t="0" r="0" b="66675"/>
            <wp:wrapNone/>
            <wp:docPr id="816097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97435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769"/>
                    <a:stretch>
                      <a:fillRect/>
                    </a:stretch>
                  </pic:blipFill>
                  <pic:spPr bwMode="auto">
                    <a:xfrm rot="947822">
                      <a:off x="0" y="0"/>
                      <a:ext cx="2412000" cy="1553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58F" w:rsidRPr="00472B6E">
        <w:rPr>
          <w:b/>
          <w:noProof/>
          <w:sz w:val="28"/>
          <w:szCs w:val="28"/>
        </w:rPr>
        <w:t>PROGRAMMA</w:t>
      </w:r>
    </w:p>
    <w:tbl>
      <w:tblPr>
        <w:tblpPr w:leftFromText="180" w:rightFromText="180" w:vertAnchor="text" w:horzAnchor="margin" w:tblpXSpec="center" w:tblpY="21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CDE7" w:themeFill="text2" w:themeFillTint="33"/>
        <w:tblLook w:val="01E0" w:firstRow="1" w:lastRow="1" w:firstColumn="1" w:lastColumn="1" w:noHBand="0" w:noVBand="0"/>
      </w:tblPr>
      <w:tblGrid>
        <w:gridCol w:w="1696"/>
        <w:gridCol w:w="8222"/>
      </w:tblGrid>
      <w:tr w:rsidR="00753F8F" w:rsidRPr="00EE44AB" w14:paraId="3F975B75" w14:textId="77777777" w:rsidTr="009F7DDD">
        <w:trPr>
          <w:trHeight w:val="624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15700DE3" w14:textId="7B6930D5" w:rsidR="006826E4" w:rsidRPr="005B010B" w:rsidRDefault="00AF098C" w:rsidP="00E512F7">
            <w:pPr>
              <w:jc w:val="center"/>
              <w:rPr>
                <w:b/>
                <w:iCs/>
                <w:sz w:val="26"/>
                <w:szCs w:val="26"/>
              </w:rPr>
            </w:pPr>
            <w:r w:rsidRPr="005B010B">
              <w:rPr>
                <w:b/>
                <w:iCs/>
                <w:sz w:val="26"/>
                <w:szCs w:val="26"/>
              </w:rPr>
              <w:t>8.30</w:t>
            </w:r>
            <w:r w:rsidR="00BF63FA" w:rsidRPr="005B010B">
              <w:rPr>
                <w:b/>
                <w:iCs/>
                <w:sz w:val="26"/>
                <w:szCs w:val="26"/>
              </w:rPr>
              <w:t xml:space="preserve"> – </w:t>
            </w:r>
            <w:r w:rsidRPr="005B010B">
              <w:rPr>
                <w:b/>
                <w:iCs/>
                <w:sz w:val="26"/>
                <w:szCs w:val="26"/>
              </w:rPr>
              <w:t>9.</w:t>
            </w:r>
            <w:r w:rsidR="00420268">
              <w:rPr>
                <w:b/>
                <w:iCs/>
                <w:sz w:val="26"/>
                <w:szCs w:val="26"/>
              </w:rPr>
              <w:t>0</w:t>
            </w:r>
            <w:r w:rsidRPr="005B010B">
              <w:rPr>
                <w:b/>
                <w:iCs/>
                <w:sz w:val="26"/>
                <w:szCs w:val="26"/>
              </w:rPr>
              <w:t>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06D17211" w14:textId="3C360118" w:rsidR="006826E4" w:rsidRPr="005B010B" w:rsidRDefault="009B2AA1" w:rsidP="00E512F7">
            <w:pPr>
              <w:rPr>
                <w:b/>
              </w:rPr>
            </w:pPr>
            <w:r w:rsidRPr="005B010B">
              <w:rPr>
                <w:b/>
              </w:rPr>
              <w:t>Reģistrācija</w:t>
            </w:r>
          </w:p>
          <w:p w14:paraId="2C11BD49" w14:textId="77777777" w:rsidR="005163C3" w:rsidRPr="005B010B" w:rsidRDefault="00F91ABA" w:rsidP="00E512F7">
            <w:pPr>
              <w:rPr>
                <w:bCs/>
                <w:i/>
              </w:rPr>
            </w:pPr>
            <w:r w:rsidRPr="005B010B">
              <w:rPr>
                <w:bCs/>
                <w:i/>
              </w:rPr>
              <w:t xml:space="preserve">Zāļu </w:t>
            </w:r>
            <w:r w:rsidR="0063283E" w:rsidRPr="005B010B">
              <w:rPr>
                <w:bCs/>
                <w:i/>
              </w:rPr>
              <w:t>un uztura bagātin</w:t>
            </w:r>
            <w:r w:rsidR="006272B1" w:rsidRPr="005B010B">
              <w:rPr>
                <w:bCs/>
                <w:i/>
              </w:rPr>
              <w:t>ā</w:t>
            </w:r>
            <w:r w:rsidR="00887DF9" w:rsidRPr="005B010B">
              <w:rPr>
                <w:bCs/>
                <w:i/>
              </w:rPr>
              <w:t xml:space="preserve">tāju </w:t>
            </w:r>
            <w:r w:rsidR="0063283E" w:rsidRPr="005B010B">
              <w:rPr>
                <w:bCs/>
                <w:i/>
              </w:rPr>
              <w:t xml:space="preserve">ražotāju </w:t>
            </w:r>
            <w:r w:rsidRPr="005B010B">
              <w:rPr>
                <w:bCs/>
                <w:i/>
              </w:rPr>
              <w:t>produktu izstādes apskate</w:t>
            </w:r>
          </w:p>
        </w:tc>
      </w:tr>
      <w:tr w:rsidR="00AF098C" w:rsidRPr="00EE44AB" w14:paraId="0263F207" w14:textId="77777777" w:rsidTr="009F7DDD">
        <w:trPr>
          <w:trHeight w:val="983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2C9C6B5A" w14:textId="76B6DDD0" w:rsidR="00AF098C" w:rsidRPr="005B010B" w:rsidRDefault="00AF098C" w:rsidP="0008420A">
            <w:pPr>
              <w:spacing w:before="120" w:after="120"/>
              <w:contextualSpacing/>
              <w:jc w:val="center"/>
              <w:rPr>
                <w:b/>
                <w:iCs/>
                <w:sz w:val="26"/>
                <w:szCs w:val="26"/>
              </w:rPr>
            </w:pPr>
            <w:r w:rsidRPr="005B010B">
              <w:rPr>
                <w:b/>
                <w:iCs/>
                <w:sz w:val="26"/>
                <w:szCs w:val="26"/>
              </w:rPr>
              <w:t>9.</w:t>
            </w:r>
            <w:r w:rsidR="00420268">
              <w:rPr>
                <w:b/>
                <w:iCs/>
                <w:sz w:val="26"/>
                <w:szCs w:val="26"/>
              </w:rPr>
              <w:t>0</w:t>
            </w:r>
            <w:r w:rsidRPr="005B010B">
              <w:rPr>
                <w:b/>
                <w:iCs/>
                <w:sz w:val="26"/>
                <w:szCs w:val="26"/>
              </w:rPr>
              <w:t xml:space="preserve">0 – </w:t>
            </w:r>
            <w:r w:rsidR="004254D5" w:rsidRPr="005B010B">
              <w:rPr>
                <w:b/>
                <w:iCs/>
                <w:sz w:val="26"/>
                <w:szCs w:val="26"/>
              </w:rPr>
              <w:t>9.</w:t>
            </w:r>
            <w:r w:rsidR="00420268">
              <w:rPr>
                <w:b/>
                <w:iCs/>
                <w:sz w:val="26"/>
                <w:szCs w:val="26"/>
              </w:rPr>
              <w:t>1</w:t>
            </w:r>
            <w:r w:rsidR="003B2983" w:rsidRPr="005B010B">
              <w:rPr>
                <w:b/>
                <w:iCs/>
                <w:sz w:val="26"/>
                <w:szCs w:val="26"/>
              </w:rPr>
              <w:t>0</w:t>
            </w:r>
          </w:p>
          <w:p w14:paraId="07CF18FE" w14:textId="3CBD9526" w:rsidR="00C67919" w:rsidRPr="005B010B" w:rsidRDefault="00347631" w:rsidP="0008420A">
            <w:pPr>
              <w:spacing w:before="120" w:after="120"/>
              <w:contextualSpacing/>
              <w:jc w:val="center"/>
              <w:rPr>
                <w:bCs/>
                <w:i/>
                <w:sz w:val="26"/>
                <w:szCs w:val="26"/>
              </w:rPr>
            </w:pPr>
            <w:r w:rsidRPr="005B010B">
              <w:rPr>
                <w:bCs/>
                <w:i/>
                <w:sz w:val="26"/>
                <w:szCs w:val="26"/>
              </w:rPr>
              <w:t>1</w:t>
            </w:r>
            <w:r w:rsidR="003B2983" w:rsidRPr="005B010B">
              <w:rPr>
                <w:bCs/>
                <w:i/>
                <w:sz w:val="26"/>
                <w:szCs w:val="26"/>
              </w:rPr>
              <w:t>0</w:t>
            </w:r>
            <w:r w:rsidR="00C67919" w:rsidRPr="005B010B">
              <w:rPr>
                <w:bCs/>
                <w:i/>
                <w:sz w:val="26"/>
                <w:szCs w:val="26"/>
              </w:rPr>
              <w:t xml:space="preserve"> min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6AE5" w14:textId="5E79639D" w:rsidR="00337ABB" w:rsidRPr="005B010B" w:rsidRDefault="00337ABB" w:rsidP="00E512F7">
            <w:pPr>
              <w:spacing w:before="120"/>
              <w:jc w:val="both"/>
              <w:rPr>
                <w:b/>
              </w:rPr>
            </w:pPr>
            <w:r w:rsidRPr="005B010B">
              <w:rPr>
                <w:b/>
              </w:rPr>
              <w:t>Konferences atklāšana un informācija par Ministru kabineta noteikumu Nr.</w:t>
            </w:r>
            <w:r w:rsidR="0086454D">
              <w:rPr>
                <w:b/>
              </w:rPr>
              <w:t> </w:t>
            </w:r>
            <w:r w:rsidRPr="005B010B">
              <w:rPr>
                <w:b/>
              </w:rPr>
              <w:t>290 “Farmaceitu profesionālās kvalifikācijas sertifikācijas noteikumi” grozījumiem un izmaiņām farmaceitu profesionālās sertifikācijas procesā.</w:t>
            </w:r>
          </w:p>
          <w:p w14:paraId="71772218" w14:textId="2F4D9B5F" w:rsidR="005163C3" w:rsidRPr="005B010B" w:rsidRDefault="003B2983" w:rsidP="00E512F7">
            <w:pPr>
              <w:pStyle w:val="ListParagraph"/>
              <w:numPr>
                <w:ilvl w:val="0"/>
                <w:numId w:val="25"/>
              </w:numPr>
              <w:spacing w:before="60" w:after="120"/>
              <w:ind w:left="714" w:hanging="357"/>
              <w:contextualSpacing w:val="0"/>
              <w:rPr>
                <w:i/>
                <w:sz w:val="24"/>
                <w:szCs w:val="24"/>
              </w:rPr>
            </w:pPr>
            <w:r w:rsidRPr="005B01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Zane Melberga</w:t>
            </w:r>
            <w:r w:rsidR="007346CE" w:rsidRPr="005B010B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AF098C" w:rsidRPr="005B010B">
              <w:rPr>
                <w:rFonts w:ascii="Times New Roman" w:hAnsi="Times New Roman"/>
                <w:i/>
                <w:sz w:val="24"/>
                <w:szCs w:val="24"/>
              </w:rPr>
              <w:t>LFB prezidente</w:t>
            </w:r>
            <w:r w:rsidR="00AF098C" w:rsidRPr="005B010B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4254D5" w:rsidRPr="00EE44AB" w14:paraId="403F8B1C" w14:textId="77777777" w:rsidTr="009F7DDD">
        <w:trPr>
          <w:trHeight w:val="983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7A4801CF" w14:textId="5FA5E03A" w:rsidR="004254D5" w:rsidRPr="005B010B" w:rsidRDefault="004254D5" w:rsidP="0008420A">
            <w:pPr>
              <w:spacing w:before="120" w:after="120"/>
              <w:contextualSpacing/>
              <w:jc w:val="center"/>
              <w:rPr>
                <w:b/>
                <w:iCs/>
                <w:sz w:val="26"/>
                <w:szCs w:val="26"/>
              </w:rPr>
            </w:pPr>
            <w:r w:rsidRPr="005B010B">
              <w:rPr>
                <w:b/>
                <w:iCs/>
                <w:sz w:val="26"/>
                <w:szCs w:val="26"/>
              </w:rPr>
              <w:t>9.</w:t>
            </w:r>
            <w:r w:rsidR="00420268">
              <w:rPr>
                <w:b/>
                <w:iCs/>
                <w:sz w:val="26"/>
                <w:szCs w:val="26"/>
              </w:rPr>
              <w:t>1</w:t>
            </w:r>
            <w:r w:rsidR="00BD29CA" w:rsidRPr="005B010B">
              <w:rPr>
                <w:b/>
                <w:iCs/>
                <w:sz w:val="26"/>
                <w:szCs w:val="26"/>
              </w:rPr>
              <w:t>0</w:t>
            </w:r>
            <w:r w:rsidRPr="005B010B">
              <w:rPr>
                <w:b/>
                <w:iCs/>
                <w:sz w:val="26"/>
                <w:szCs w:val="26"/>
              </w:rPr>
              <w:t xml:space="preserve"> – </w:t>
            </w:r>
            <w:r w:rsidR="00420268">
              <w:rPr>
                <w:b/>
                <w:iCs/>
                <w:sz w:val="26"/>
                <w:szCs w:val="26"/>
              </w:rPr>
              <w:t>9.55</w:t>
            </w:r>
          </w:p>
          <w:p w14:paraId="4DA58D17" w14:textId="6E3DBFEF" w:rsidR="00347631" w:rsidRPr="005B010B" w:rsidRDefault="00347631" w:rsidP="0008420A">
            <w:pPr>
              <w:spacing w:before="120" w:after="120"/>
              <w:contextualSpacing/>
              <w:jc w:val="center"/>
              <w:rPr>
                <w:bCs/>
                <w:i/>
                <w:sz w:val="26"/>
                <w:szCs w:val="26"/>
              </w:rPr>
            </w:pPr>
            <w:r w:rsidRPr="005B010B">
              <w:rPr>
                <w:bCs/>
                <w:i/>
                <w:sz w:val="26"/>
                <w:szCs w:val="26"/>
              </w:rPr>
              <w:t>45 min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3143" w14:textId="0B475FBD" w:rsidR="004A2577" w:rsidRPr="005B010B" w:rsidRDefault="004254D5" w:rsidP="00E512F7">
            <w:pPr>
              <w:spacing w:before="120"/>
              <w:rPr>
                <w:rFonts w:eastAsia="Calibri"/>
                <w:b/>
                <w:i/>
                <w:iCs/>
              </w:rPr>
            </w:pPr>
            <w:r w:rsidRPr="005B010B">
              <w:rPr>
                <w:bCs/>
                <w:i/>
                <w:iCs/>
              </w:rPr>
              <w:t>Lekcija:</w:t>
            </w:r>
            <w:r w:rsidRPr="005B010B">
              <w:rPr>
                <w:b/>
              </w:rPr>
              <w:t xml:space="preserve">  </w:t>
            </w:r>
            <w:r w:rsidR="004A2577" w:rsidRPr="005B010B">
              <w:rPr>
                <w:b/>
              </w:rPr>
              <w:t>“</w:t>
            </w:r>
            <w:r w:rsidR="00EE44AB" w:rsidRPr="005B010B">
              <w:rPr>
                <w:rFonts w:eastAsia="Calibri"/>
                <w:b/>
              </w:rPr>
              <w:t>Par Ministru kabineta noteikumiem Nr. 288 “Aptieku darbības noteikumi</w:t>
            </w:r>
            <w:r w:rsidR="00B76D89">
              <w:rPr>
                <w:rFonts w:eastAsia="Calibri"/>
                <w:b/>
              </w:rPr>
              <w:t>”</w:t>
            </w:r>
            <w:r w:rsidR="00EE44AB" w:rsidRPr="005B010B">
              <w:rPr>
                <w:rFonts w:eastAsia="Calibri"/>
                <w:b/>
              </w:rPr>
              <w:t>: izmaiņas un nākotnes izaicinājumi.</w:t>
            </w:r>
            <w:r w:rsidR="0041177C" w:rsidRPr="005B010B">
              <w:rPr>
                <w:rFonts w:eastAsia="Calibri"/>
                <w:b/>
              </w:rPr>
              <w:t>”</w:t>
            </w:r>
          </w:p>
          <w:p w14:paraId="632291C8" w14:textId="6EF2BDFF" w:rsidR="004A2577" w:rsidRPr="005B010B" w:rsidRDefault="00BD29CA" w:rsidP="00E512F7">
            <w:pPr>
              <w:pStyle w:val="ListParagraph"/>
              <w:numPr>
                <w:ilvl w:val="0"/>
                <w:numId w:val="21"/>
              </w:numPr>
              <w:spacing w:before="60" w:after="120" w:line="240" w:lineRule="auto"/>
              <w:ind w:left="777" w:hanging="357"/>
              <w:contextualSpacing w:val="0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pt-BR"/>
              </w:rPr>
            </w:pPr>
            <w:r w:rsidRPr="005B010B">
              <w:rPr>
                <w:rFonts w:ascii="Times New Roman" w:hAnsi="Times New Roman"/>
                <w:b/>
                <w:i/>
                <w:iCs/>
                <w:sz w:val="24"/>
                <w:szCs w:val="24"/>
                <w:lang w:val="pt-BR"/>
              </w:rPr>
              <w:t xml:space="preserve">Inese Kaupere </w:t>
            </w:r>
            <w:r w:rsidR="00A01658" w:rsidRPr="005B010B">
              <w:rPr>
                <w:rFonts w:ascii="Times New Roman" w:hAnsi="Times New Roman"/>
                <w:b/>
                <w:i/>
                <w:iCs/>
                <w:sz w:val="24"/>
                <w:szCs w:val="24"/>
                <w:lang w:val="pt-BR"/>
              </w:rPr>
              <w:t>–</w:t>
            </w:r>
            <w:r w:rsidRPr="005B010B">
              <w:rPr>
                <w:rFonts w:ascii="Times New Roman" w:hAnsi="Times New Roman"/>
                <w:b/>
                <w:i/>
                <w:iCs/>
                <w:sz w:val="24"/>
                <w:szCs w:val="24"/>
                <w:lang w:val="pt-BR"/>
              </w:rPr>
              <w:t xml:space="preserve"> </w:t>
            </w:r>
            <w:r w:rsidRPr="005B010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pt-BR"/>
              </w:rPr>
              <w:t>VM</w:t>
            </w:r>
            <w:r w:rsidR="00A01658" w:rsidRPr="005B010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pt-BR"/>
              </w:rPr>
              <w:t xml:space="preserve"> Farmācijas deptratamenta direktore</w:t>
            </w:r>
          </w:p>
        </w:tc>
      </w:tr>
      <w:tr w:rsidR="00753F8F" w:rsidRPr="00EE44AB" w14:paraId="072018AC" w14:textId="77777777" w:rsidTr="009F7DDD">
        <w:trPr>
          <w:trHeight w:val="454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4F489B08" w14:textId="7D08BF43" w:rsidR="004254D5" w:rsidRPr="005B010B" w:rsidRDefault="00420268" w:rsidP="005B010B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 xml:space="preserve">9.55 </w:t>
            </w:r>
            <w:r w:rsidR="00C67919" w:rsidRPr="005B010B">
              <w:rPr>
                <w:b/>
                <w:iCs/>
                <w:sz w:val="26"/>
                <w:szCs w:val="26"/>
              </w:rPr>
              <w:t>– 10.</w:t>
            </w:r>
            <w:r>
              <w:rPr>
                <w:b/>
                <w:iCs/>
                <w:sz w:val="26"/>
                <w:szCs w:val="26"/>
              </w:rPr>
              <w:t>0</w:t>
            </w:r>
            <w:r w:rsidR="00BD29CA" w:rsidRPr="005B010B">
              <w:rPr>
                <w:b/>
                <w:iCs/>
                <w:sz w:val="26"/>
                <w:szCs w:val="26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CFB" w:themeFill="accent5" w:themeFillTint="33"/>
            <w:vAlign w:val="center"/>
          </w:tcPr>
          <w:p w14:paraId="2F706D5B" w14:textId="5C584473" w:rsidR="005163C3" w:rsidRPr="005B010B" w:rsidRDefault="00C67919" w:rsidP="00887DF9">
            <w:pPr>
              <w:rPr>
                <w:i/>
                <w:color w:val="0000CC"/>
                <w:lang w:eastAsia="en-US"/>
              </w:rPr>
            </w:pPr>
            <w:r w:rsidRPr="005B010B">
              <w:rPr>
                <w:i/>
                <w:iCs/>
                <w:lang w:eastAsia="en-US"/>
              </w:rPr>
              <w:t xml:space="preserve">Zāļu </w:t>
            </w:r>
            <w:r w:rsidR="00887DF9" w:rsidRPr="005B010B">
              <w:rPr>
                <w:i/>
                <w:iCs/>
                <w:lang w:eastAsia="en-US"/>
              </w:rPr>
              <w:t xml:space="preserve">un uztura bagātinātāju </w:t>
            </w:r>
            <w:r w:rsidRPr="005B010B">
              <w:rPr>
                <w:i/>
                <w:iCs/>
                <w:lang w:eastAsia="en-US"/>
              </w:rPr>
              <w:t>ražotāju informācija:</w:t>
            </w:r>
            <w:r w:rsidRPr="005B010B">
              <w:rPr>
                <w:i/>
                <w:color w:val="00B0F0"/>
                <w:lang w:eastAsia="en-US"/>
              </w:rPr>
              <w:t xml:space="preserve"> </w:t>
            </w:r>
            <w:r w:rsidR="00973C3B" w:rsidRPr="005B010B">
              <w:rPr>
                <w:i/>
                <w:color w:val="0000CC"/>
                <w:lang w:eastAsia="en-US"/>
              </w:rPr>
              <w:t xml:space="preserve"> </w:t>
            </w:r>
            <w:proofErr w:type="spellStart"/>
            <w:r w:rsidR="00BD29CA" w:rsidRPr="005B010B">
              <w:rPr>
                <w:b/>
                <w:bCs/>
                <w:i/>
                <w:color w:val="4E1F76" w:themeColor="accent2" w:themeShade="80"/>
                <w:lang w:eastAsia="en-US"/>
              </w:rPr>
              <w:t>Lotos</w:t>
            </w:r>
            <w:proofErr w:type="spellEnd"/>
            <w:r w:rsidR="00BD29CA" w:rsidRPr="005B010B">
              <w:rPr>
                <w:b/>
                <w:bCs/>
                <w:i/>
                <w:color w:val="4E1F76" w:themeColor="accent2" w:themeShade="80"/>
                <w:lang w:eastAsia="en-US"/>
              </w:rPr>
              <w:t xml:space="preserve"> </w:t>
            </w:r>
            <w:proofErr w:type="spellStart"/>
            <w:r w:rsidR="00BD29CA" w:rsidRPr="005B010B">
              <w:rPr>
                <w:b/>
                <w:bCs/>
                <w:i/>
                <w:color w:val="4E1F76" w:themeColor="accent2" w:themeShade="80"/>
                <w:lang w:eastAsia="en-US"/>
              </w:rPr>
              <w:t>Pharma</w:t>
            </w:r>
            <w:proofErr w:type="spellEnd"/>
            <w:r w:rsidR="004254D5" w:rsidRPr="005B010B">
              <w:rPr>
                <w:i/>
                <w:color w:val="4E1F76" w:themeColor="accent2" w:themeShade="80"/>
                <w:lang w:eastAsia="en-US"/>
              </w:rPr>
              <w:t xml:space="preserve"> </w:t>
            </w:r>
          </w:p>
        </w:tc>
      </w:tr>
      <w:tr w:rsidR="00973C3B" w:rsidRPr="00EE44AB" w14:paraId="16445CF5" w14:textId="77777777" w:rsidTr="009F7DDD">
        <w:trPr>
          <w:trHeight w:val="713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17883632" w14:textId="6125AA72" w:rsidR="00973C3B" w:rsidRPr="005B010B" w:rsidRDefault="00973C3B" w:rsidP="00B72F5E">
            <w:pPr>
              <w:jc w:val="center"/>
              <w:rPr>
                <w:b/>
                <w:iCs/>
                <w:sz w:val="26"/>
                <w:szCs w:val="26"/>
              </w:rPr>
            </w:pPr>
            <w:r w:rsidRPr="005B010B">
              <w:rPr>
                <w:b/>
                <w:iCs/>
                <w:sz w:val="26"/>
                <w:szCs w:val="26"/>
              </w:rPr>
              <w:t>10.</w:t>
            </w:r>
            <w:r w:rsidR="00420268">
              <w:rPr>
                <w:b/>
                <w:iCs/>
                <w:sz w:val="26"/>
                <w:szCs w:val="26"/>
              </w:rPr>
              <w:t>0</w:t>
            </w:r>
            <w:r w:rsidR="00BD29CA" w:rsidRPr="005B010B">
              <w:rPr>
                <w:b/>
                <w:iCs/>
                <w:sz w:val="26"/>
                <w:szCs w:val="26"/>
              </w:rPr>
              <w:t>5</w:t>
            </w:r>
            <w:r w:rsidR="00420268">
              <w:rPr>
                <w:b/>
                <w:iCs/>
                <w:sz w:val="26"/>
                <w:szCs w:val="26"/>
              </w:rPr>
              <w:t xml:space="preserve"> </w:t>
            </w:r>
            <w:r w:rsidRPr="005B010B">
              <w:rPr>
                <w:b/>
                <w:iCs/>
                <w:sz w:val="26"/>
                <w:szCs w:val="26"/>
              </w:rPr>
              <w:t>– 1</w:t>
            </w:r>
            <w:r w:rsidR="00420268">
              <w:rPr>
                <w:b/>
                <w:iCs/>
                <w:sz w:val="26"/>
                <w:szCs w:val="26"/>
              </w:rPr>
              <w:t>0</w:t>
            </w:r>
            <w:r w:rsidRPr="005B010B">
              <w:rPr>
                <w:b/>
                <w:iCs/>
                <w:sz w:val="26"/>
                <w:szCs w:val="26"/>
              </w:rPr>
              <w:t>.</w:t>
            </w:r>
            <w:r w:rsidR="00420268">
              <w:rPr>
                <w:b/>
                <w:iCs/>
                <w:sz w:val="26"/>
                <w:szCs w:val="26"/>
              </w:rPr>
              <w:t>5</w:t>
            </w:r>
            <w:r w:rsidR="004254D5" w:rsidRPr="005B010B">
              <w:rPr>
                <w:b/>
                <w:iCs/>
                <w:sz w:val="26"/>
                <w:szCs w:val="26"/>
              </w:rPr>
              <w:t>0</w:t>
            </w:r>
          </w:p>
          <w:p w14:paraId="708941F7" w14:textId="6669BEC5" w:rsidR="00973C3B" w:rsidRPr="005B010B" w:rsidRDefault="00BD29CA" w:rsidP="00B72F5E">
            <w:pPr>
              <w:jc w:val="center"/>
              <w:rPr>
                <w:bCs/>
                <w:i/>
                <w:sz w:val="26"/>
                <w:szCs w:val="26"/>
              </w:rPr>
            </w:pPr>
            <w:r w:rsidRPr="005B010B">
              <w:rPr>
                <w:bCs/>
                <w:i/>
                <w:sz w:val="26"/>
                <w:szCs w:val="26"/>
              </w:rPr>
              <w:t>45</w:t>
            </w:r>
            <w:r w:rsidR="004254D5" w:rsidRPr="005B010B">
              <w:rPr>
                <w:bCs/>
                <w:i/>
                <w:sz w:val="26"/>
                <w:szCs w:val="26"/>
              </w:rPr>
              <w:t xml:space="preserve"> </w:t>
            </w:r>
            <w:r w:rsidR="00973C3B" w:rsidRPr="005B010B">
              <w:rPr>
                <w:bCs/>
                <w:i/>
                <w:sz w:val="26"/>
                <w:szCs w:val="26"/>
              </w:rPr>
              <w:t>min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B485" w14:textId="39B27E98" w:rsidR="0041177C" w:rsidRPr="005B010B" w:rsidRDefault="00322417" w:rsidP="00E512F7">
            <w:pPr>
              <w:spacing w:before="120"/>
              <w:rPr>
                <w:b/>
                <w:bCs/>
              </w:rPr>
            </w:pPr>
            <w:r w:rsidRPr="005B010B">
              <w:rPr>
                <w:i/>
                <w:iCs/>
              </w:rPr>
              <w:t xml:space="preserve">Lekcija: </w:t>
            </w:r>
            <w:r w:rsidR="0041177C" w:rsidRPr="005B010B">
              <w:rPr>
                <w:b/>
                <w:bCs/>
              </w:rPr>
              <w:t>"</w:t>
            </w:r>
            <w:r w:rsidR="00EE44AB" w:rsidRPr="005B010B">
              <w:rPr>
                <w:b/>
                <w:bCs/>
              </w:rPr>
              <w:t xml:space="preserve">E-veselības sistēmas jaunumi: ieteikumi farmaceitiem darbā ar </w:t>
            </w:r>
            <w:r w:rsidR="00E512F7" w:rsidRPr="005B010B">
              <w:rPr>
                <w:b/>
                <w:bCs/>
              </w:rPr>
              <w:br/>
            </w:r>
            <w:r w:rsidR="00EE44AB" w:rsidRPr="005B010B">
              <w:rPr>
                <w:b/>
                <w:bCs/>
              </w:rPr>
              <w:t>e-veselības sistēmu</w:t>
            </w:r>
            <w:r w:rsidR="0041177C" w:rsidRPr="005B010B">
              <w:rPr>
                <w:b/>
                <w:bCs/>
              </w:rPr>
              <w:t>"</w:t>
            </w:r>
            <w:r w:rsidR="009F7DDD">
              <w:rPr>
                <w:b/>
                <w:bCs/>
              </w:rPr>
              <w:t xml:space="preserve">  </w:t>
            </w:r>
          </w:p>
          <w:p w14:paraId="048524C4" w14:textId="53A3213B" w:rsidR="009F7DDD" w:rsidRPr="009F7DDD" w:rsidRDefault="009F7DDD" w:rsidP="009F7DDD">
            <w:pPr>
              <w:pStyle w:val="ListParagraph"/>
              <w:numPr>
                <w:ilvl w:val="0"/>
                <w:numId w:val="22"/>
              </w:numPr>
              <w:spacing w:before="60" w:after="120" w:line="240" w:lineRule="auto"/>
              <w:ind w:left="313" w:hanging="284"/>
              <w:contextualSpacing w:val="0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Daiga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  <w:t>Jankova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- </w:t>
            </w:r>
            <w:r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Latvijas Digitālā veselības centra (LDVC) Pakalpojumu pārvaldības daļas vadītāja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;</w:t>
            </w:r>
            <w:r w:rsidRPr="005B01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</w:p>
          <w:p w14:paraId="729D9C82" w14:textId="77777777" w:rsidR="009F7DDD" w:rsidRDefault="00A01658" w:rsidP="009F7DDD">
            <w:pPr>
              <w:pStyle w:val="ListParagraph"/>
              <w:numPr>
                <w:ilvl w:val="0"/>
                <w:numId w:val="22"/>
              </w:numPr>
              <w:spacing w:before="60" w:after="120" w:line="240" w:lineRule="auto"/>
              <w:ind w:left="313" w:hanging="284"/>
              <w:contextualSpacing w:val="0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005B01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Inese </w:t>
            </w:r>
            <w:proofErr w:type="spellStart"/>
            <w:r w:rsidR="00BD29CA" w:rsidRPr="005B01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  <w:t>Barinska</w:t>
            </w:r>
            <w:proofErr w:type="spellEnd"/>
            <w:r w:rsidR="00BD29CA"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- </w:t>
            </w:r>
            <w:r w:rsidRPr="005B01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 w:eastAsia="lv-LV"/>
              </w:rPr>
              <w:t xml:space="preserve"> </w:t>
            </w:r>
            <w:r w:rsidR="00EE44AB"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LDV</w:t>
            </w:r>
            <w:r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C Pakalpojumu pārvaldības daļas projektu vadītāja</w:t>
            </w:r>
            <w:r w:rsidR="009F7DDD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;</w:t>
            </w:r>
          </w:p>
          <w:p w14:paraId="5CB491A5" w14:textId="1950288C" w:rsidR="009F7DDD" w:rsidRPr="009F7DDD" w:rsidRDefault="009F7DDD" w:rsidP="009F7DDD">
            <w:pPr>
              <w:pStyle w:val="ListParagraph"/>
              <w:numPr>
                <w:ilvl w:val="0"/>
                <w:numId w:val="22"/>
              </w:numPr>
              <w:spacing w:before="60" w:after="120" w:line="240" w:lineRule="auto"/>
              <w:ind w:left="313" w:hanging="284"/>
              <w:contextualSpacing w:val="0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Ērika Lazdiņa </w:t>
            </w:r>
            <w:r w:rsidRPr="009F7DDD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LDVC Pakalpojumu pārvaldības daļas projektu vadītāja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.</w:t>
            </w:r>
          </w:p>
        </w:tc>
      </w:tr>
      <w:tr w:rsidR="00E67E4D" w:rsidRPr="00EE44AB" w14:paraId="3AAA4FD6" w14:textId="77777777" w:rsidTr="009F7DDD">
        <w:trPr>
          <w:trHeight w:val="454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1BBFB787" w14:textId="09CCA61A" w:rsidR="00E67E4D" w:rsidRPr="005B010B" w:rsidRDefault="00420268" w:rsidP="005B010B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10.50 – 11.00</w:t>
            </w:r>
            <w:r w:rsidR="00347631" w:rsidRPr="005B010B">
              <w:rPr>
                <w:b/>
                <w:iCs/>
                <w:sz w:val="26"/>
                <w:szCs w:val="26"/>
              </w:rPr>
              <w:t xml:space="preserve"> </w:t>
            </w:r>
            <w:r w:rsidR="00E67E4D" w:rsidRPr="005B010B">
              <w:rPr>
                <w:b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CFB" w:themeFill="accent5" w:themeFillTint="33"/>
            <w:vAlign w:val="center"/>
          </w:tcPr>
          <w:p w14:paraId="24F08851" w14:textId="7B9D9CD5" w:rsidR="00E67E4D" w:rsidRPr="005B010B" w:rsidRDefault="00E67E4D" w:rsidP="00E512F7">
            <w:pPr>
              <w:rPr>
                <w:i/>
                <w:iCs/>
              </w:rPr>
            </w:pPr>
            <w:r w:rsidRPr="005B010B">
              <w:rPr>
                <w:i/>
                <w:iCs/>
                <w:lang w:eastAsia="en-US"/>
              </w:rPr>
              <w:t>Zāļu un uztura bagātinātāju ražotāju informācija:</w:t>
            </w:r>
            <w:r w:rsidRPr="005B010B">
              <w:rPr>
                <w:i/>
                <w:color w:val="00B0F0"/>
                <w:lang w:eastAsia="en-US"/>
              </w:rPr>
              <w:t xml:space="preserve">  </w:t>
            </w:r>
            <w:proofErr w:type="spellStart"/>
            <w:r w:rsidR="00BD29CA" w:rsidRPr="005B010B">
              <w:rPr>
                <w:b/>
                <w:bCs/>
                <w:i/>
                <w:color w:val="4E1F76" w:themeColor="accent2" w:themeShade="80"/>
                <w:lang w:eastAsia="en-US"/>
              </w:rPr>
              <w:t>Polpharma</w:t>
            </w:r>
            <w:proofErr w:type="spellEnd"/>
          </w:p>
        </w:tc>
      </w:tr>
      <w:tr w:rsidR="009B1E5D" w:rsidRPr="00EE44AB" w14:paraId="0F5A99DE" w14:textId="77777777" w:rsidTr="009F7DDD">
        <w:trPr>
          <w:trHeight w:val="624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755F4570" w14:textId="1C8F4745" w:rsidR="00A9175B" w:rsidRPr="005B010B" w:rsidRDefault="00BD29CA" w:rsidP="00E512F7">
            <w:pPr>
              <w:jc w:val="center"/>
              <w:rPr>
                <w:b/>
                <w:sz w:val="26"/>
                <w:szCs w:val="26"/>
              </w:rPr>
            </w:pPr>
            <w:r w:rsidRPr="005B010B">
              <w:rPr>
                <w:b/>
                <w:sz w:val="26"/>
                <w:szCs w:val="26"/>
              </w:rPr>
              <w:t>11.</w:t>
            </w:r>
            <w:r w:rsidR="00420268">
              <w:rPr>
                <w:b/>
                <w:sz w:val="26"/>
                <w:szCs w:val="26"/>
              </w:rPr>
              <w:t>0</w:t>
            </w:r>
            <w:r w:rsidRPr="005B010B">
              <w:rPr>
                <w:b/>
                <w:sz w:val="26"/>
                <w:szCs w:val="26"/>
              </w:rPr>
              <w:t xml:space="preserve">0 – </w:t>
            </w:r>
            <w:r w:rsidR="00420268">
              <w:rPr>
                <w:b/>
                <w:sz w:val="26"/>
                <w:szCs w:val="26"/>
              </w:rPr>
              <w:t>11.</w:t>
            </w:r>
            <w:r w:rsidR="0086454D"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62F7DA6A" w14:textId="682E20E9" w:rsidR="00C67919" w:rsidRPr="005B010B" w:rsidRDefault="00C67919" w:rsidP="00E512F7">
            <w:pPr>
              <w:rPr>
                <w:b/>
                <w:lang w:eastAsia="en-US"/>
              </w:rPr>
            </w:pPr>
            <w:r w:rsidRPr="005B010B">
              <w:rPr>
                <w:b/>
                <w:lang w:eastAsia="en-US"/>
              </w:rPr>
              <w:t>Kafijas pauze</w:t>
            </w:r>
          </w:p>
          <w:p w14:paraId="5982F0BE" w14:textId="1BB9FEBA" w:rsidR="005F526E" w:rsidRPr="005B010B" w:rsidRDefault="00C67919" w:rsidP="00E512F7">
            <w:pPr>
              <w:rPr>
                <w:bCs/>
                <w:i/>
                <w:iCs/>
              </w:rPr>
            </w:pPr>
            <w:r w:rsidRPr="005B010B">
              <w:rPr>
                <w:bCs/>
                <w:i/>
                <w:iCs/>
                <w:lang w:eastAsia="en-US"/>
              </w:rPr>
              <w:t xml:space="preserve">Zāļu </w:t>
            </w:r>
            <w:r w:rsidR="002B7007" w:rsidRPr="005B010B">
              <w:rPr>
                <w:bCs/>
                <w:i/>
                <w:iCs/>
                <w:lang w:eastAsia="en-US"/>
              </w:rPr>
              <w:t xml:space="preserve">un uztura bagātinātāju </w:t>
            </w:r>
            <w:r w:rsidRPr="005B010B">
              <w:rPr>
                <w:bCs/>
                <w:i/>
                <w:iCs/>
                <w:lang w:eastAsia="en-US"/>
              </w:rPr>
              <w:t>ražotāju produktu izstādes apskate</w:t>
            </w:r>
          </w:p>
        </w:tc>
      </w:tr>
      <w:tr w:rsidR="00A9175B" w:rsidRPr="00EE44AB" w14:paraId="05D9A02B" w14:textId="77777777" w:rsidTr="009F7DDD">
        <w:trPr>
          <w:trHeight w:val="454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21CDA242" w14:textId="397CF52C" w:rsidR="001E2F09" w:rsidRPr="005B010B" w:rsidRDefault="00420268" w:rsidP="005B010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</w:t>
            </w:r>
            <w:r w:rsidR="0086454D">
              <w:rPr>
                <w:b/>
                <w:sz w:val="26"/>
                <w:szCs w:val="26"/>
              </w:rPr>
              <w:t>50</w:t>
            </w:r>
            <w:r>
              <w:rPr>
                <w:b/>
                <w:sz w:val="26"/>
                <w:szCs w:val="26"/>
              </w:rPr>
              <w:t xml:space="preserve"> </w:t>
            </w:r>
            <w:r w:rsidR="00E52AB1" w:rsidRPr="005B010B">
              <w:rPr>
                <w:b/>
                <w:sz w:val="26"/>
                <w:szCs w:val="26"/>
              </w:rPr>
              <w:t xml:space="preserve">– </w:t>
            </w:r>
            <w:r>
              <w:rPr>
                <w:b/>
                <w:sz w:val="26"/>
                <w:szCs w:val="26"/>
              </w:rPr>
              <w:t>1</w:t>
            </w:r>
            <w:r w:rsidR="0086454D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.</w:t>
            </w:r>
            <w:r w:rsidR="0086454D"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CFB" w:themeFill="accent5" w:themeFillTint="33"/>
            <w:vAlign w:val="center"/>
          </w:tcPr>
          <w:p w14:paraId="68D671D3" w14:textId="6D0FA567" w:rsidR="006F13FE" w:rsidRPr="005B010B" w:rsidRDefault="00C67919" w:rsidP="00E512F7">
            <w:pPr>
              <w:rPr>
                <w:i/>
                <w:lang w:eastAsia="en-US"/>
              </w:rPr>
            </w:pPr>
            <w:r w:rsidRPr="005B010B">
              <w:rPr>
                <w:i/>
                <w:iCs/>
              </w:rPr>
              <w:t xml:space="preserve">Zāļu </w:t>
            </w:r>
            <w:r w:rsidR="00887DF9" w:rsidRPr="005B010B">
              <w:rPr>
                <w:i/>
                <w:iCs/>
              </w:rPr>
              <w:t xml:space="preserve">un uztura bagātinātāju </w:t>
            </w:r>
            <w:r w:rsidRPr="005B010B">
              <w:rPr>
                <w:i/>
                <w:iCs/>
              </w:rPr>
              <w:t>ražotāju informācija:</w:t>
            </w:r>
            <w:r w:rsidRPr="005B010B">
              <w:rPr>
                <w:i/>
                <w:color w:val="00B0F0"/>
              </w:rPr>
              <w:t xml:space="preserve">  </w:t>
            </w:r>
            <w:r w:rsidR="00973C3B" w:rsidRPr="005B010B">
              <w:rPr>
                <w:b/>
                <w:bCs/>
                <w:i/>
                <w:color w:val="4E1F76" w:themeColor="accent2" w:themeShade="80"/>
              </w:rPr>
              <w:t>TEVA</w:t>
            </w:r>
          </w:p>
        </w:tc>
      </w:tr>
      <w:tr w:rsidR="00E52AB1" w:rsidRPr="00EE44AB" w14:paraId="65701656" w14:textId="77777777" w:rsidTr="009F7DDD">
        <w:trPr>
          <w:trHeight w:val="454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09B133B0" w14:textId="57784B59" w:rsidR="00420268" w:rsidRDefault="00420268" w:rsidP="00420268">
            <w:pPr>
              <w:spacing w:before="120" w:after="12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86454D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.</w:t>
            </w:r>
            <w:r w:rsidR="0086454D">
              <w:rPr>
                <w:b/>
                <w:sz w:val="26"/>
                <w:szCs w:val="26"/>
              </w:rPr>
              <w:t>00</w:t>
            </w:r>
            <w:r>
              <w:rPr>
                <w:b/>
                <w:sz w:val="26"/>
                <w:szCs w:val="26"/>
              </w:rPr>
              <w:t xml:space="preserve"> – 12.4</w:t>
            </w:r>
            <w:r w:rsidR="0086454D">
              <w:rPr>
                <w:b/>
                <w:sz w:val="26"/>
                <w:szCs w:val="26"/>
              </w:rPr>
              <w:t>5</w:t>
            </w:r>
            <w:r w:rsidR="00BD29CA" w:rsidRPr="005B010B">
              <w:rPr>
                <w:b/>
                <w:sz w:val="26"/>
                <w:szCs w:val="26"/>
              </w:rPr>
              <w:t xml:space="preserve"> </w:t>
            </w:r>
          </w:p>
          <w:p w14:paraId="6E19A3E1" w14:textId="273725C8" w:rsidR="00BD29CA" w:rsidRPr="005B010B" w:rsidRDefault="00A865E6" w:rsidP="00420268">
            <w:pPr>
              <w:spacing w:before="120" w:after="120"/>
              <w:contextualSpacing/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5B010B">
              <w:rPr>
                <w:bCs/>
                <w:i/>
                <w:iCs/>
                <w:sz w:val="26"/>
                <w:szCs w:val="26"/>
              </w:rPr>
              <w:t>45</w:t>
            </w:r>
            <w:r w:rsidR="00BD29CA" w:rsidRPr="005B010B">
              <w:rPr>
                <w:bCs/>
                <w:i/>
                <w:iCs/>
                <w:sz w:val="26"/>
                <w:szCs w:val="26"/>
              </w:rPr>
              <w:t xml:space="preserve"> min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945A" w14:textId="50C689F4" w:rsidR="00BD29CA" w:rsidRPr="005B010B" w:rsidRDefault="00BD29CA" w:rsidP="00E512F7">
            <w:pPr>
              <w:spacing w:before="120"/>
              <w:rPr>
                <w:b/>
                <w:bCs/>
              </w:rPr>
            </w:pPr>
            <w:r w:rsidRPr="005B010B">
              <w:rPr>
                <w:i/>
                <w:iCs/>
              </w:rPr>
              <w:t xml:space="preserve">Lekcija: </w:t>
            </w:r>
            <w:r w:rsidR="00EE44AB" w:rsidRPr="005B010B">
              <w:rPr>
                <w:i/>
                <w:iCs/>
              </w:rPr>
              <w:t>“</w:t>
            </w:r>
            <w:r w:rsidR="00EE44AB" w:rsidRPr="005B010B">
              <w:rPr>
                <w:b/>
                <w:bCs/>
              </w:rPr>
              <w:t>Zāļu verifikācijas sistēmas gatavība krīzes situācijām un pareiza rīcība aptiekās sistēmas darbības pārtraukumu gadījumā</w:t>
            </w:r>
            <w:r w:rsidRPr="005B010B">
              <w:rPr>
                <w:b/>
                <w:bCs/>
              </w:rPr>
              <w:t>"</w:t>
            </w:r>
          </w:p>
          <w:p w14:paraId="307A7891" w14:textId="056FB42E" w:rsidR="00EA5472" w:rsidRPr="005B010B" w:rsidRDefault="00BD29CA" w:rsidP="00F82DB4">
            <w:pPr>
              <w:pStyle w:val="ListParagraph"/>
              <w:numPr>
                <w:ilvl w:val="0"/>
                <w:numId w:val="24"/>
              </w:numPr>
              <w:spacing w:before="60" w:after="120" w:line="240" w:lineRule="auto"/>
              <w:ind w:left="714" w:hanging="357"/>
              <w:contextualSpacing w:val="0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005B01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  <w:t>Inese Erdmane</w:t>
            </w:r>
            <w:r w:rsidR="00A01658"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EE44AB"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– Latvijas Zāļu verifikācijas organizācijas (</w:t>
            </w:r>
            <w:r w:rsidR="00A01658"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LZVO</w:t>
            </w:r>
            <w:r w:rsidR="00EE44AB"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)</w:t>
            </w:r>
            <w:r w:rsidR="00A01658"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valdes priekšsēdētāja</w:t>
            </w:r>
          </w:p>
        </w:tc>
      </w:tr>
      <w:tr w:rsidR="00BD29CA" w:rsidRPr="00EE44AB" w14:paraId="5ECE42C1" w14:textId="77777777" w:rsidTr="009F7DDD">
        <w:trPr>
          <w:trHeight w:val="497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76AE4A3F" w14:textId="28AA97D6" w:rsidR="00A01658" w:rsidRPr="005B010B" w:rsidRDefault="00420268" w:rsidP="0008420A">
            <w:pPr>
              <w:spacing w:before="120" w:after="12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12.4</w:t>
            </w:r>
            <w:r w:rsidR="0086454D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 xml:space="preserve"> </w:t>
            </w:r>
            <w:r w:rsidR="00A01658" w:rsidRPr="005B010B">
              <w:rPr>
                <w:b/>
                <w:sz w:val="26"/>
                <w:szCs w:val="26"/>
              </w:rPr>
              <w:t>– 13.</w:t>
            </w:r>
            <w:r w:rsidR="0086454D">
              <w:rPr>
                <w:b/>
                <w:sz w:val="26"/>
                <w:szCs w:val="26"/>
              </w:rPr>
              <w:t>30</w:t>
            </w:r>
          </w:p>
          <w:p w14:paraId="5AEEB605" w14:textId="4E3BBFC7" w:rsidR="00BD29CA" w:rsidRPr="005B010B" w:rsidRDefault="00A01658" w:rsidP="0008420A">
            <w:pPr>
              <w:spacing w:before="120" w:after="120"/>
              <w:contextualSpacing/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5B010B">
              <w:rPr>
                <w:bCs/>
                <w:i/>
                <w:iCs/>
                <w:sz w:val="26"/>
                <w:szCs w:val="26"/>
              </w:rPr>
              <w:t>45 min</w:t>
            </w:r>
            <w:r w:rsidR="00BD29CA" w:rsidRPr="005B010B">
              <w:rPr>
                <w:bCs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C094" w14:textId="1FBAECC9" w:rsidR="00A01658" w:rsidRPr="005B010B" w:rsidRDefault="00A01658" w:rsidP="00E512F7">
            <w:pPr>
              <w:spacing w:before="120"/>
              <w:rPr>
                <w:b/>
                <w:bCs/>
              </w:rPr>
            </w:pPr>
            <w:r w:rsidRPr="005B010B">
              <w:rPr>
                <w:i/>
                <w:iCs/>
              </w:rPr>
              <w:t xml:space="preserve">Lekcija: </w:t>
            </w:r>
            <w:r w:rsidRPr="005B010B">
              <w:rPr>
                <w:b/>
                <w:bCs/>
              </w:rPr>
              <w:t>"</w:t>
            </w:r>
            <w:r w:rsidR="008A3C27" w:rsidRPr="005B010B">
              <w:rPr>
                <w:b/>
                <w:bCs/>
              </w:rPr>
              <w:t>ZVA un VI apvienošana</w:t>
            </w:r>
            <w:r w:rsidR="00EE44AB" w:rsidRPr="005B010B">
              <w:rPr>
                <w:b/>
                <w:bCs/>
              </w:rPr>
              <w:t xml:space="preserve">: </w:t>
            </w:r>
            <w:r w:rsidR="008A3C27" w:rsidRPr="005B010B">
              <w:rPr>
                <w:b/>
                <w:bCs/>
              </w:rPr>
              <w:t>turpm</w:t>
            </w:r>
            <w:r w:rsidR="00703C6C">
              <w:rPr>
                <w:b/>
                <w:bCs/>
              </w:rPr>
              <w:t>ā</w:t>
            </w:r>
            <w:r w:rsidR="008A3C27" w:rsidRPr="005B010B">
              <w:rPr>
                <w:b/>
                <w:bCs/>
              </w:rPr>
              <w:t>kā sadarbība ar aptiekām</w:t>
            </w:r>
            <w:r w:rsidRPr="005B010B">
              <w:rPr>
                <w:b/>
                <w:bCs/>
              </w:rPr>
              <w:t>"</w:t>
            </w:r>
          </w:p>
          <w:p w14:paraId="12C9B26A" w14:textId="6DEEC23F" w:rsidR="00BD29CA" w:rsidRPr="005B010B" w:rsidRDefault="00A01658" w:rsidP="00E512F7">
            <w:pPr>
              <w:pStyle w:val="ListParagraph"/>
              <w:numPr>
                <w:ilvl w:val="0"/>
                <w:numId w:val="23"/>
              </w:numPr>
              <w:spacing w:before="60" w:after="120"/>
              <w:ind w:left="714" w:hanging="357"/>
              <w:contextualSpacing w:val="0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005B01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  <w:t>Sergejs Akuličs</w:t>
            </w:r>
            <w:r w:rsidRPr="005B010B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- ZVA direktora vietnieks farmācijas jautājumos</w:t>
            </w:r>
          </w:p>
        </w:tc>
      </w:tr>
      <w:tr w:rsidR="00420268" w:rsidRPr="00EE44AB" w14:paraId="310A906A" w14:textId="77777777" w:rsidTr="009F7DDD">
        <w:trPr>
          <w:trHeight w:val="454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72C16CAC" w14:textId="5A7281C0" w:rsidR="00420268" w:rsidRDefault="00420268" w:rsidP="0008420A">
            <w:pPr>
              <w:spacing w:before="120" w:after="12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</w:t>
            </w:r>
            <w:r w:rsidR="0086454D">
              <w:rPr>
                <w:b/>
                <w:sz w:val="26"/>
                <w:szCs w:val="26"/>
              </w:rPr>
              <w:t>30</w:t>
            </w:r>
            <w:r>
              <w:rPr>
                <w:b/>
                <w:sz w:val="26"/>
                <w:szCs w:val="26"/>
              </w:rPr>
              <w:t xml:space="preserve"> – 13.</w:t>
            </w:r>
            <w:r w:rsidR="0086454D"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ED69" w14:textId="4B1EEC12" w:rsidR="00420268" w:rsidRPr="00400860" w:rsidRDefault="00262703" w:rsidP="0086454D">
            <w:pPr>
              <w:rPr>
                <w:b/>
                <w:bCs/>
              </w:rPr>
            </w:pPr>
            <w:r w:rsidRPr="00400860">
              <w:rPr>
                <w:b/>
                <w:bCs/>
              </w:rPr>
              <w:t>Konferences noslēguma TESTS</w:t>
            </w:r>
          </w:p>
        </w:tc>
      </w:tr>
      <w:tr w:rsidR="00C67919" w:rsidRPr="00EE44AB" w14:paraId="3888736B" w14:textId="77777777" w:rsidTr="009F7DDD">
        <w:trPr>
          <w:trHeight w:val="680"/>
        </w:trPr>
        <w:tc>
          <w:tcPr>
            <w:tcW w:w="9918" w:type="dxa"/>
            <w:gridSpan w:val="2"/>
            <w:tcBorders>
              <w:right w:val="single" w:sz="4" w:space="0" w:color="auto"/>
            </w:tcBorders>
            <w:shd w:val="clear" w:color="auto" w:fill="B4DAF7" w:themeFill="accent5" w:themeFillTint="66"/>
            <w:vAlign w:val="center"/>
          </w:tcPr>
          <w:p w14:paraId="3660BEE7" w14:textId="21D3E28C" w:rsidR="00C67919" w:rsidRPr="005B010B" w:rsidRDefault="00C67919" w:rsidP="0008420A">
            <w:pPr>
              <w:spacing w:before="120" w:after="120"/>
              <w:contextualSpacing/>
              <w:jc w:val="center"/>
              <w:rPr>
                <w:i/>
                <w:sz w:val="22"/>
                <w:szCs w:val="22"/>
              </w:rPr>
            </w:pPr>
            <w:r w:rsidRPr="005B010B">
              <w:rPr>
                <w:i/>
                <w:sz w:val="22"/>
                <w:szCs w:val="22"/>
              </w:rPr>
              <w:t xml:space="preserve">Apliecības par dalību LFB konferencē tiks nosūtītas </w:t>
            </w:r>
            <w:r w:rsidR="0086454D">
              <w:rPr>
                <w:i/>
                <w:sz w:val="22"/>
                <w:szCs w:val="22"/>
              </w:rPr>
              <w:br/>
            </w:r>
            <w:r w:rsidRPr="005B010B">
              <w:rPr>
                <w:i/>
                <w:sz w:val="22"/>
                <w:szCs w:val="22"/>
              </w:rPr>
              <w:t xml:space="preserve">uz dalībnieku personīgajiem e-pastiem </w:t>
            </w:r>
            <w:r w:rsidR="0086454D">
              <w:rPr>
                <w:i/>
                <w:sz w:val="22"/>
                <w:szCs w:val="22"/>
              </w:rPr>
              <w:t>10 darba dienu</w:t>
            </w:r>
            <w:r w:rsidRPr="005B010B">
              <w:rPr>
                <w:i/>
                <w:sz w:val="22"/>
                <w:szCs w:val="22"/>
              </w:rPr>
              <w:t xml:space="preserve"> laikā pēc pasākuma</w:t>
            </w:r>
          </w:p>
        </w:tc>
      </w:tr>
    </w:tbl>
    <w:p w14:paraId="669D04CB" w14:textId="2AE8B3AA" w:rsidR="000454C9" w:rsidRPr="00AF79A1" w:rsidRDefault="0069572B" w:rsidP="00E512F7">
      <w:pPr>
        <w:spacing w:before="60"/>
        <w:ind w:left="2409" w:hanging="2693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Konferenci atbalsta</w:t>
      </w:r>
      <w:r w:rsidR="00F91ABA" w:rsidRPr="006F13FE">
        <w:rPr>
          <w:b/>
          <w:sz w:val="26"/>
          <w:szCs w:val="26"/>
        </w:rPr>
        <w:t>:</w:t>
      </w:r>
      <w:r w:rsidR="00887DF9">
        <w:rPr>
          <w:b/>
          <w:sz w:val="26"/>
          <w:szCs w:val="26"/>
        </w:rPr>
        <w:t xml:space="preserve"> </w:t>
      </w:r>
      <w:r w:rsidR="00887DF9">
        <w:rPr>
          <w:sz w:val="26"/>
          <w:szCs w:val="26"/>
        </w:rPr>
        <w:t xml:space="preserve"> </w:t>
      </w:r>
      <w:r w:rsidR="004911EB">
        <w:rPr>
          <w:sz w:val="26"/>
          <w:szCs w:val="26"/>
        </w:rPr>
        <w:tab/>
      </w:r>
      <w:proofErr w:type="spellStart"/>
      <w:r w:rsidR="0037127F" w:rsidRPr="0037127F">
        <w:rPr>
          <w:sz w:val="26"/>
          <w:szCs w:val="26"/>
        </w:rPr>
        <w:t>Bayer</w:t>
      </w:r>
      <w:proofErr w:type="spellEnd"/>
      <w:r w:rsidR="005A45C9">
        <w:rPr>
          <w:sz w:val="26"/>
          <w:szCs w:val="26"/>
        </w:rPr>
        <w:t xml:space="preserve"> </w:t>
      </w:r>
      <w:r w:rsidR="0037127F" w:rsidRPr="0037127F">
        <w:rPr>
          <w:sz w:val="26"/>
          <w:szCs w:val="26"/>
        </w:rPr>
        <w:t>Latvia</w:t>
      </w:r>
      <w:r w:rsidR="0037127F">
        <w:rPr>
          <w:sz w:val="26"/>
          <w:szCs w:val="26"/>
        </w:rPr>
        <w:t xml:space="preserve">, </w:t>
      </w:r>
      <w:proofErr w:type="spellStart"/>
      <w:r w:rsidR="0037127F" w:rsidRPr="0037127F">
        <w:rPr>
          <w:sz w:val="26"/>
          <w:szCs w:val="26"/>
        </w:rPr>
        <w:t>Biocodex</w:t>
      </w:r>
      <w:proofErr w:type="spellEnd"/>
      <w:r w:rsidR="0037127F">
        <w:rPr>
          <w:sz w:val="26"/>
          <w:szCs w:val="26"/>
        </w:rPr>
        <w:t xml:space="preserve">, </w:t>
      </w:r>
      <w:proofErr w:type="spellStart"/>
      <w:r w:rsidR="0037127F" w:rsidRPr="0037127F">
        <w:rPr>
          <w:sz w:val="26"/>
          <w:szCs w:val="26"/>
        </w:rPr>
        <w:t>Bionorica</w:t>
      </w:r>
      <w:proofErr w:type="spellEnd"/>
      <w:r w:rsidR="005A45C9">
        <w:rPr>
          <w:sz w:val="26"/>
          <w:szCs w:val="26"/>
        </w:rPr>
        <w:t xml:space="preserve"> </w:t>
      </w:r>
      <w:r w:rsidR="0037127F" w:rsidRPr="0037127F">
        <w:rPr>
          <w:sz w:val="26"/>
          <w:szCs w:val="26"/>
        </w:rPr>
        <w:t>SE</w:t>
      </w:r>
      <w:r w:rsidR="0037127F">
        <w:rPr>
          <w:sz w:val="26"/>
          <w:szCs w:val="26"/>
        </w:rPr>
        <w:t xml:space="preserve">, </w:t>
      </w:r>
      <w:proofErr w:type="spellStart"/>
      <w:r w:rsidR="0037127F" w:rsidRPr="0037127F">
        <w:rPr>
          <w:sz w:val="26"/>
          <w:szCs w:val="26"/>
        </w:rPr>
        <w:t>Egis</w:t>
      </w:r>
      <w:proofErr w:type="spellEnd"/>
      <w:r w:rsidR="005A45C9">
        <w:rPr>
          <w:sz w:val="26"/>
          <w:szCs w:val="26"/>
        </w:rPr>
        <w:t xml:space="preserve"> </w:t>
      </w:r>
      <w:r w:rsidR="0037127F" w:rsidRPr="0037127F">
        <w:rPr>
          <w:sz w:val="26"/>
          <w:szCs w:val="26"/>
        </w:rPr>
        <w:t>Latvia</w:t>
      </w:r>
      <w:r w:rsidR="0037127F">
        <w:rPr>
          <w:sz w:val="26"/>
          <w:szCs w:val="26"/>
        </w:rPr>
        <w:t xml:space="preserve">, </w:t>
      </w:r>
      <w:r w:rsidR="0037127F" w:rsidRPr="0037127F">
        <w:rPr>
          <w:sz w:val="26"/>
          <w:szCs w:val="26"/>
        </w:rPr>
        <w:t>Grindeks</w:t>
      </w:r>
      <w:r w:rsidR="0037127F">
        <w:rPr>
          <w:sz w:val="26"/>
          <w:szCs w:val="26"/>
        </w:rPr>
        <w:t xml:space="preserve">, </w:t>
      </w:r>
      <w:r w:rsidR="004911EB" w:rsidRPr="0037127F">
        <w:rPr>
          <w:sz w:val="26"/>
          <w:szCs w:val="26"/>
        </w:rPr>
        <w:t>LMP</w:t>
      </w:r>
      <w:r w:rsidR="004911EB">
        <w:rPr>
          <w:sz w:val="26"/>
          <w:szCs w:val="26"/>
        </w:rPr>
        <w:t xml:space="preserve">, </w:t>
      </w:r>
      <w:proofErr w:type="spellStart"/>
      <w:r w:rsidR="0037127F" w:rsidRPr="0037127F">
        <w:rPr>
          <w:sz w:val="26"/>
          <w:szCs w:val="26"/>
        </w:rPr>
        <w:t>Lotos</w:t>
      </w:r>
      <w:proofErr w:type="spellEnd"/>
      <w:r w:rsidR="005A45C9">
        <w:rPr>
          <w:sz w:val="26"/>
          <w:szCs w:val="26"/>
        </w:rPr>
        <w:t xml:space="preserve"> </w:t>
      </w:r>
      <w:proofErr w:type="spellStart"/>
      <w:r w:rsidR="0037127F" w:rsidRPr="0037127F">
        <w:rPr>
          <w:sz w:val="26"/>
          <w:szCs w:val="26"/>
        </w:rPr>
        <w:t>Pharma</w:t>
      </w:r>
      <w:proofErr w:type="spellEnd"/>
      <w:r w:rsidR="0037127F">
        <w:rPr>
          <w:sz w:val="26"/>
          <w:szCs w:val="26"/>
        </w:rPr>
        <w:t xml:space="preserve">, </w:t>
      </w:r>
      <w:proofErr w:type="spellStart"/>
      <w:r w:rsidR="004911EB" w:rsidRPr="0037127F">
        <w:rPr>
          <w:sz w:val="26"/>
          <w:szCs w:val="26"/>
        </w:rPr>
        <w:t>Magnum</w:t>
      </w:r>
      <w:proofErr w:type="spellEnd"/>
      <w:r w:rsidR="005A45C9">
        <w:rPr>
          <w:sz w:val="26"/>
          <w:szCs w:val="26"/>
        </w:rPr>
        <w:t xml:space="preserve"> </w:t>
      </w:r>
      <w:proofErr w:type="spellStart"/>
      <w:r w:rsidR="004911EB" w:rsidRPr="0037127F">
        <w:rPr>
          <w:sz w:val="26"/>
          <w:szCs w:val="26"/>
        </w:rPr>
        <w:t>Medical</w:t>
      </w:r>
      <w:proofErr w:type="spellEnd"/>
      <w:r w:rsidR="005A45C9">
        <w:rPr>
          <w:sz w:val="26"/>
          <w:szCs w:val="26"/>
        </w:rPr>
        <w:t xml:space="preserve"> </w:t>
      </w:r>
      <w:r w:rsidR="004911EB">
        <w:rPr>
          <w:sz w:val="26"/>
          <w:szCs w:val="26"/>
        </w:rPr>
        <w:t>(</w:t>
      </w:r>
      <w:r w:rsidR="00052CFD" w:rsidRPr="00D51E7C">
        <w:rPr>
          <w:i/>
          <w:iCs/>
          <w:sz w:val="26"/>
          <w:szCs w:val="26"/>
        </w:rPr>
        <w:t>Avene,</w:t>
      </w:r>
      <w:r w:rsidR="00E512F7" w:rsidRPr="00D51E7C">
        <w:rPr>
          <w:i/>
          <w:iCs/>
          <w:sz w:val="26"/>
          <w:szCs w:val="26"/>
        </w:rPr>
        <w:t xml:space="preserve"> </w:t>
      </w:r>
      <w:r w:rsidR="004911EB" w:rsidRPr="00D51E7C">
        <w:rPr>
          <w:i/>
          <w:iCs/>
          <w:sz w:val="26"/>
          <w:szCs w:val="26"/>
        </w:rPr>
        <w:t xml:space="preserve">BABE, </w:t>
      </w:r>
      <w:proofErr w:type="spellStart"/>
      <w:r w:rsidR="004911EB" w:rsidRPr="00D51E7C">
        <w:rPr>
          <w:i/>
          <w:iCs/>
          <w:sz w:val="26"/>
          <w:szCs w:val="26"/>
        </w:rPr>
        <w:t>Hartmann</w:t>
      </w:r>
      <w:proofErr w:type="spellEnd"/>
      <w:r w:rsidR="004911EB">
        <w:rPr>
          <w:sz w:val="26"/>
          <w:szCs w:val="26"/>
        </w:rPr>
        <w:t xml:space="preserve">), </w:t>
      </w:r>
      <w:r w:rsidR="0037127F" w:rsidRPr="0037127F">
        <w:rPr>
          <w:sz w:val="26"/>
          <w:szCs w:val="26"/>
        </w:rPr>
        <w:t>MEDIQ</w:t>
      </w:r>
      <w:r w:rsidR="0037127F">
        <w:rPr>
          <w:sz w:val="26"/>
          <w:szCs w:val="26"/>
        </w:rPr>
        <w:t xml:space="preserve">, </w:t>
      </w:r>
      <w:proofErr w:type="spellStart"/>
      <w:r w:rsidR="0037127F" w:rsidRPr="0037127F">
        <w:rPr>
          <w:sz w:val="26"/>
          <w:szCs w:val="26"/>
        </w:rPr>
        <w:t>Orkla</w:t>
      </w:r>
      <w:proofErr w:type="spellEnd"/>
      <w:r w:rsidR="005A45C9">
        <w:rPr>
          <w:sz w:val="26"/>
          <w:szCs w:val="26"/>
        </w:rPr>
        <w:t xml:space="preserve"> </w:t>
      </w:r>
      <w:proofErr w:type="spellStart"/>
      <w:r w:rsidR="0037127F" w:rsidRPr="0037127F">
        <w:rPr>
          <w:sz w:val="26"/>
          <w:szCs w:val="26"/>
        </w:rPr>
        <w:t>Care</w:t>
      </w:r>
      <w:proofErr w:type="spellEnd"/>
      <w:r w:rsidR="0037127F">
        <w:rPr>
          <w:sz w:val="26"/>
          <w:szCs w:val="26"/>
        </w:rPr>
        <w:t xml:space="preserve">, </w:t>
      </w:r>
      <w:proofErr w:type="spellStart"/>
      <w:r w:rsidR="0037127F" w:rsidRPr="0037127F">
        <w:rPr>
          <w:sz w:val="26"/>
          <w:szCs w:val="26"/>
        </w:rPr>
        <w:t>Polpharma</w:t>
      </w:r>
      <w:proofErr w:type="spellEnd"/>
      <w:r w:rsidR="0037127F">
        <w:rPr>
          <w:sz w:val="26"/>
          <w:szCs w:val="26"/>
        </w:rPr>
        <w:t xml:space="preserve">, </w:t>
      </w:r>
      <w:r w:rsidR="0037127F" w:rsidRPr="0037127F">
        <w:rPr>
          <w:sz w:val="26"/>
          <w:szCs w:val="26"/>
        </w:rPr>
        <w:t>SanoSwiss</w:t>
      </w:r>
      <w:r w:rsidR="0037127F">
        <w:rPr>
          <w:sz w:val="26"/>
          <w:szCs w:val="26"/>
        </w:rPr>
        <w:t xml:space="preserve">, </w:t>
      </w:r>
      <w:r w:rsidR="0037127F" w:rsidRPr="0037127F">
        <w:rPr>
          <w:sz w:val="26"/>
          <w:szCs w:val="26"/>
        </w:rPr>
        <w:t>STADA</w:t>
      </w:r>
      <w:r w:rsidR="0037127F">
        <w:rPr>
          <w:sz w:val="26"/>
          <w:szCs w:val="26"/>
        </w:rPr>
        <w:t xml:space="preserve">, </w:t>
      </w:r>
      <w:r w:rsidR="0037127F" w:rsidRPr="0037127F">
        <w:rPr>
          <w:sz w:val="26"/>
          <w:szCs w:val="26"/>
        </w:rPr>
        <w:t>TEVA</w:t>
      </w:r>
      <w:r w:rsidR="0037127F">
        <w:rPr>
          <w:sz w:val="26"/>
          <w:szCs w:val="26"/>
        </w:rPr>
        <w:t xml:space="preserve">, </w:t>
      </w:r>
      <w:proofErr w:type="spellStart"/>
      <w:r w:rsidR="0037127F" w:rsidRPr="0037127F">
        <w:rPr>
          <w:sz w:val="26"/>
          <w:szCs w:val="26"/>
        </w:rPr>
        <w:t>Vorwarts</w:t>
      </w:r>
      <w:proofErr w:type="spellEnd"/>
      <w:r w:rsidR="005A45C9">
        <w:rPr>
          <w:sz w:val="26"/>
          <w:szCs w:val="26"/>
        </w:rPr>
        <w:t xml:space="preserve"> </w:t>
      </w:r>
      <w:proofErr w:type="spellStart"/>
      <w:r w:rsidR="0037127F" w:rsidRPr="0037127F">
        <w:rPr>
          <w:sz w:val="26"/>
          <w:szCs w:val="26"/>
        </w:rPr>
        <w:t>Pharma</w:t>
      </w:r>
      <w:proofErr w:type="spellEnd"/>
    </w:p>
    <w:sectPr w:rsidR="000454C9" w:rsidRPr="00AF79A1" w:rsidSect="009F7DDD">
      <w:pgSz w:w="11906" w:h="16838"/>
      <w:pgMar w:top="993" w:right="1134" w:bottom="426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9AA0" w14:textId="77777777" w:rsidR="006364D7" w:rsidRDefault="006364D7" w:rsidP="00C92806">
      <w:r>
        <w:separator/>
      </w:r>
    </w:p>
  </w:endnote>
  <w:endnote w:type="continuationSeparator" w:id="0">
    <w:p w14:paraId="0525A373" w14:textId="77777777" w:rsidR="006364D7" w:rsidRDefault="006364D7" w:rsidP="00C9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Arial"/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DAE94" w14:textId="77777777" w:rsidR="006364D7" w:rsidRDefault="006364D7" w:rsidP="00C92806">
      <w:r>
        <w:separator/>
      </w:r>
    </w:p>
  </w:footnote>
  <w:footnote w:type="continuationSeparator" w:id="0">
    <w:p w14:paraId="08EAF8EC" w14:textId="77777777" w:rsidR="006364D7" w:rsidRDefault="006364D7" w:rsidP="00C92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0B81"/>
    <w:multiLevelType w:val="hybridMultilevel"/>
    <w:tmpl w:val="EA4C1AA0"/>
    <w:lvl w:ilvl="0" w:tplc="0426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" w15:restartNumberingAfterBreak="0">
    <w:nsid w:val="0709097D"/>
    <w:multiLevelType w:val="multilevel"/>
    <w:tmpl w:val="EB4C68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93C46E4"/>
    <w:multiLevelType w:val="hybridMultilevel"/>
    <w:tmpl w:val="C062FD02"/>
    <w:lvl w:ilvl="0" w:tplc="0426000F">
      <w:start w:val="1"/>
      <w:numFmt w:val="decimal"/>
      <w:lvlText w:val="%1."/>
      <w:lvlJc w:val="left"/>
      <w:pPr>
        <w:ind w:left="795" w:hanging="360"/>
      </w:pPr>
    </w:lvl>
    <w:lvl w:ilvl="1" w:tplc="04260019" w:tentative="1">
      <w:start w:val="1"/>
      <w:numFmt w:val="lowerLetter"/>
      <w:lvlText w:val="%2."/>
      <w:lvlJc w:val="left"/>
      <w:pPr>
        <w:ind w:left="1515" w:hanging="360"/>
      </w:pPr>
    </w:lvl>
    <w:lvl w:ilvl="2" w:tplc="0426001B" w:tentative="1">
      <w:start w:val="1"/>
      <w:numFmt w:val="lowerRoman"/>
      <w:lvlText w:val="%3."/>
      <w:lvlJc w:val="right"/>
      <w:pPr>
        <w:ind w:left="2235" w:hanging="180"/>
      </w:pPr>
    </w:lvl>
    <w:lvl w:ilvl="3" w:tplc="0426000F" w:tentative="1">
      <w:start w:val="1"/>
      <w:numFmt w:val="decimal"/>
      <w:lvlText w:val="%4."/>
      <w:lvlJc w:val="left"/>
      <w:pPr>
        <w:ind w:left="2955" w:hanging="360"/>
      </w:pPr>
    </w:lvl>
    <w:lvl w:ilvl="4" w:tplc="04260019" w:tentative="1">
      <w:start w:val="1"/>
      <w:numFmt w:val="lowerLetter"/>
      <w:lvlText w:val="%5."/>
      <w:lvlJc w:val="left"/>
      <w:pPr>
        <w:ind w:left="3675" w:hanging="360"/>
      </w:pPr>
    </w:lvl>
    <w:lvl w:ilvl="5" w:tplc="0426001B" w:tentative="1">
      <w:start w:val="1"/>
      <w:numFmt w:val="lowerRoman"/>
      <w:lvlText w:val="%6."/>
      <w:lvlJc w:val="right"/>
      <w:pPr>
        <w:ind w:left="4395" w:hanging="180"/>
      </w:pPr>
    </w:lvl>
    <w:lvl w:ilvl="6" w:tplc="0426000F" w:tentative="1">
      <w:start w:val="1"/>
      <w:numFmt w:val="decimal"/>
      <w:lvlText w:val="%7."/>
      <w:lvlJc w:val="left"/>
      <w:pPr>
        <w:ind w:left="5115" w:hanging="360"/>
      </w:pPr>
    </w:lvl>
    <w:lvl w:ilvl="7" w:tplc="04260019" w:tentative="1">
      <w:start w:val="1"/>
      <w:numFmt w:val="lowerLetter"/>
      <w:lvlText w:val="%8."/>
      <w:lvlJc w:val="left"/>
      <w:pPr>
        <w:ind w:left="5835" w:hanging="360"/>
      </w:pPr>
    </w:lvl>
    <w:lvl w:ilvl="8" w:tplc="042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A4C1920"/>
    <w:multiLevelType w:val="hybridMultilevel"/>
    <w:tmpl w:val="3678E186"/>
    <w:lvl w:ilvl="0" w:tplc="042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7A35743"/>
    <w:multiLevelType w:val="hybridMultilevel"/>
    <w:tmpl w:val="B9B60A3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743DF"/>
    <w:multiLevelType w:val="hybridMultilevel"/>
    <w:tmpl w:val="0E8EBC0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42F74"/>
    <w:multiLevelType w:val="hybridMultilevel"/>
    <w:tmpl w:val="8FC8621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26D3A"/>
    <w:multiLevelType w:val="hybridMultilevel"/>
    <w:tmpl w:val="24985C3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F629E"/>
    <w:multiLevelType w:val="hybridMultilevel"/>
    <w:tmpl w:val="E6108B7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14325"/>
    <w:multiLevelType w:val="hybridMultilevel"/>
    <w:tmpl w:val="2B3AAD6E"/>
    <w:lvl w:ilvl="0" w:tplc="042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2991C78"/>
    <w:multiLevelType w:val="hybridMultilevel"/>
    <w:tmpl w:val="EEA0320C"/>
    <w:lvl w:ilvl="0" w:tplc="7630817A">
      <w:start w:val="1"/>
      <w:numFmt w:val="decimal"/>
      <w:pStyle w:val="normal12"/>
      <w:lvlText w:val="%1."/>
      <w:lvlJc w:val="left"/>
      <w:pPr>
        <w:ind w:left="502" w:hanging="360"/>
      </w:pPr>
      <w:rPr>
        <w:rFonts w:hint="default"/>
        <w:b/>
        <w:i w:val="0"/>
        <w:sz w:val="24"/>
      </w:rPr>
    </w:lvl>
    <w:lvl w:ilvl="1" w:tplc="0426000F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  <w:rPr>
        <w:rFonts w:hint="default"/>
        <w:b/>
        <w:i w:val="0"/>
        <w:sz w:val="24"/>
      </w:rPr>
    </w:lvl>
    <w:lvl w:ilvl="2" w:tplc="0426001B" w:tentative="1">
      <w:start w:val="1"/>
      <w:numFmt w:val="lowerRoman"/>
      <w:lvlText w:val="%3."/>
      <w:lvlJc w:val="right"/>
      <w:pPr>
        <w:ind w:left="2094" w:hanging="180"/>
      </w:pPr>
    </w:lvl>
    <w:lvl w:ilvl="3" w:tplc="0426000F" w:tentative="1">
      <w:start w:val="1"/>
      <w:numFmt w:val="decimal"/>
      <w:lvlText w:val="%4."/>
      <w:lvlJc w:val="left"/>
      <w:pPr>
        <w:ind w:left="2814" w:hanging="360"/>
      </w:pPr>
    </w:lvl>
    <w:lvl w:ilvl="4" w:tplc="04260019" w:tentative="1">
      <w:start w:val="1"/>
      <w:numFmt w:val="lowerLetter"/>
      <w:lvlText w:val="%5."/>
      <w:lvlJc w:val="left"/>
      <w:pPr>
        <w:ind w:left="3534" w:hanging="360"/>
      </w:pPr>
    </w:lvl>
    <w:lvl w:ilvl="5" w:tplc="0426001B" w:tentative="1">
      <w:start w:val="1"/>
      <w:numFmt w:val="lowerRoman"/>
      <w:lvlText w:val="%6."/>
      <w:lvlJc w:val="right"/>
      <w:pPr>
        <w:ind w:left="4254" w:hanging="180"/>
      </w:pPr>
    </w:lvl>
    <w:lvl w:ilvl="6" w:tplc="0426000F" w:tentative="1">
      <w:start w:val="1"/>
      <w:numFmt w:val="decimal"/>
      <w:lvlText w:val="%7."/>
      <w:lvlJc w:val="left"/>
      <w:pPr>
        <w:ind w:left="4974" w:hanging="360"/>
      </w:pPr>
    </w:lvl>
    <w:lvl w:ilvl="7" w:tplc="04260019" w:tentative="1">
      <w:start w:val="1"/>
      <w:numFmt w:val="lowerLetter"/>
      <w:lvlText w:val="%8."/>
      <w:lvlJc w:val="left"/>
      <w:pPr>
        <w:ind w:left="5694" w:hanging="360"/>
      </w:pPr>
    </w:lvl>
    <w:lvl w:ilvl="8" w:tplc="0426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 w15:restartNumberingAfterBreak="0">
    <w:nsid w:val="43322160"/>
    <w:multiLevelType w:val="hybridMultilevel"/>
    <w:tmpl w:val="E3142ABE"/>
    <w:lvl w:ilvl="0" w:tplc="0426000B">
      <w:start w:val="1"/>
      <w:numFmt w:val="bullet"/>
      <w:lvlText w:val=""/>
      <w:lvlJc w:val="left"/>
      <w:pPr>
        <w:ind w:left="126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2" w15:restartNumberingAfterBreak="0">
    <w:nsid w:val="44A76AD5"/>
    <w:multiLevelType w:val="hybridMultilevel"/>
    <w:tmpl w:val="8DCC519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A48D9"/>
    <w:multiLevelType w:val="hybridMultilevel"/>
    <w:tmpl w:val="F776EF1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E5F3E"/>
    <w:multiLevelType w:val="hybridMultilevel"/>
    <w:tmpl w:val="2F9245B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0068F"/>
    <w:multiLevelType w:val="hybridMultilevel"/>
    <w:tmpl w:val="7FAC5316"/>
    <w:lvl w:ilvl="0" w:tplc="042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C52704C"/>
    <w:multiLevelType w:val="hybridMultilevel"/>
    <w:tmpl w:val="93C2E3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74A7F"/>
    <w:multiLevelType w:val="hybridMultilevel"/>
    <w:tmpl w:val="371ED48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950C0"/>
    <w:multiLevelType w:val="hybridMultilevel"/>
    <w:tmpl w:val="14ECDFCC"/>
    <w:lvl w:ilvl="0" w:tplc="83806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84339"/>
    <w:multiLevelType w:val="hybridMultilevel"/>
    <w:tmpl w:val="F9A4C22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C4878"/>
    <w:multiLevelType w:val="hybridMultilevel"/>
    <w:tmpl w:val="B4128C8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67EAA"/>
    <w:multiLevelType w:val="hybridMultilevel"/>
    <w:tmpl w:val="05ACE2E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206347">
    <w:abstractNumId w:val="10"/>
  </w:num>
  <w:num w:numId="2" w16cid:durableId="75249213">
    <w:abstractNumId w:val="0"/>
  </w:num>
  <w:num w:numId="3" w16cid:durableId="1399207489">
    <w:abstractNumId w:val="20"/>
  </w:num>
  <w:num w:numId="4" w16cid:durableId="1149594802">
    <w:abstractNumId w:val="5"/>
  </w:num>
  <w:num w:numId="5" w16cid:durableId="198857149">
    <w:abstractNumId w:val="7"/>
  </w:num>
  <w:num w:numId="6" w16cid:durableId="51971020">
    <w:abstractNumId w:val="20"/>
  </w:num>
  <w:num w:numId="7" w16cid:durableId="219634173">
    <w:abstractNumId w:val="5"/>
  </w:num>
  <w:num w:numId="8" w16cid:durableId="425544612">
    <w:abstractNumId w:val="7"/>
  </w:num>
  <w:num w:numId="9" w16cid:durableId="8278648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8801281">
    <w:abstractNumId w:val="11"/>
  </w:num>
  <w:num w:numId="11" w16cid:durableId="1863858042">
    <w:abstractNumId w:val="15"/>
  </w:num>
  <w:num w:numId="12" w16cid:durableId="284889521">
    <w:abstractNumId w:val="8"/>
  </w:num>
  <w:num w:numId="13" w16cid:durableId="1735424597">
    <w:abstractNumId w:val="19"/>
  </w:num>
  <w:num w:numId="14" w16cid:durableId="1663046965">
    <w:abstractNumId w:val="16"/>
  </w:num>
  <w:num w:numId="15" w16cid:durableId="1587882891">
    <w:abstractNumId w:val="18"/>
  </w:num>
  <w:num w:numId="16" w16cid:durableId="1695109095">
    <w:abstractNumId w:val="2"/>
  </w:num>
  <w:num w:numId="17" w16cid:durableId="857230412">
    <w:abstractNumId w:val="3"/>
  </w:num>
  <w:num w:numId="18" w16cid:durableId="795829826">
    <w:abstractNumId w:val="13"/>
  </w:num>
  <w:num w:numId="19" w16cid:durableId="1835996316">
    <w:abstractNumId w:val="14"/>
  </w:num>
  <w:num w:numId="20" w16cid:durableId="13464248">
    <w:abstractNumId w:val="12"/>
  </w:num>
  <w:num w:numId="21" w16cid:durableId="766199306">
    <w:abstractNumId w:val="9"/>
  </w:num>
  <w:num w:numId="22" w16cid:durableId="262618700">
    <w:abstractNumId w:val="6"/>
  </w:num>
  <w:num w:numId="23" w16cid:durableId="335108993">
    <w:abstractNumId w:val="4"/>
  </w:num>
  <w:num w:numId="24" w16cid:durableId="576675015">
    <w:abstractNumId w:val="21"/>
  </w:num>
  <w:num w:numId="25" w16cid:durableId="19819566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af9fd,#f5f3fb,#fffcf3,#fffdf7,#fcfff7,#f7fdff,#fbfeec,#fefbf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49"/>
    <w:rsid w:val="00000B1A"/>
    <w:rsid w:val="0000325A"/>
    <w:rsid w:val="00005F94"/>
    <w:rsid w:val="00006597"/>
    <w:rsid w:val="00006DBE"/>
    <w:rsid w:val="000077B3"/>
    <w:rsid w:val="0000797B"/>
    <w:rsid w:val="0001106E"/>
    <w:rsid w:val="00011BEB"/>
    <w:rsid w:val="00017BDF"/>
    <w:rsid w:val="00020921"/>
    <w:rsid w:val="00022174"/>
    <w:rsid w:val="00023749"/>
    <w:rsid w:val="00025F43"/>
    <w:rsid w:val="0002758F"/>
    <w:rsid w:val="00031912"/>
    <w:rsid w:val="00031E3B"/>
    <w:rsid w:val="00033179"/>
    <w:rsid w:val="00034AFC"/>
    <w:rsid w:val="000368A0"/>
    <w:rsid w:val="00043750"/>
    <w:rsid w:val="00044361"/>
    <w:rsid w:val="000450D0"/>
    <w:rsid w:val="000454C9"/>
    <w:rsid w:val="00045C8C"/>
    <w:rsid w:val="00050D8C"/>
    <w:rsid w:val="00052783"/>
    <w:rsid w:val="00052AE9"/>
    <w:rsid w:val="00052CFD"/>
    <w:rsid w:val="00055493"/>
    <w:rsid w:val="000558A4"/>
    <w:rsid w:val="00060018"/>
    <w:rsid w:val="00064FE2"/>
    <w:rsid w:val="0006556A"/>
    <w:rsid w:val="00073E96"/>
    <w:rsid w:val="0007404D"/>
    <w:rsid w:val="0008420A"/>
    <w:rsid w:val="000857BC"/>
    <w:rsid w:val="00086018"/>
    <w:rsid w:val="00093B0D"/>
    <w:rsid w:val="00095767"/>
    <w:rsid w:val="00095D91"/>
    <w:rsid w:val="00096B4A"/>
    <w:rsid w:val="000A2227"/>
    <w:rsid w:val="000A781F"/>
    <w:rsid w:val="000B3D4E"/>
    <w:rsid w:val="000B54D8"/>
    <w:rsid w:val="000B5D05"/>
    <w:rsid w:val="000C1900"/>
    <w:rsid w:val="000C6842"/>
    <w:rsid w:val="000C7083"/>
    <w:rsid w:val="000C7FA4"/>
    <w:rsid w:val="000D0AEE"/>
    <w:rsid w:val="000D0D39"/>
    <w:rsid w:val="000D1119"/>
    <w:rsid w:val="000D207A"/>
    <w:rsid w:val="000D296D"/>
    <w:rsid w:val="000D2A11"/>
    <w:rsid w:val="000D2E36"/>
    <w:rsid w:val="000D50E7"/>
    <w:rsid w:val="000D5CD5"/>
    <w:rsid w:val="000D72FD"/>
    <w:rsid w:val="000E336B"/>
    <w:rsid w:val="000F11F8"/>
    <w:rsid w:val="000F328E"/>
    <w:rsid w:val="000F4684"/>
    <w:rsid w:val="001003A9"/>
    <w:rsid w:val="001012E7"/>
    <w:rsid w:val="001047A1"/>
    <w:rsid w:val="00107A82"/>
    <w:rsid w:val="00110B7A"/>
    <w:rsid w:val="00110D5A"/>
    <w:rsid w:val="00113957"/>
    <w:rsid w:val="001147EF"/>
    <w:rsid w:val="0011734E"/>
    <w:rsid w:val="00120ACE"/>
    <w:rsid w:val="00124FC5"/>
    <w:rsid w:val="001309CB"/>
    <w:rsid w:val="00145C86"/>
    <w:rsid w:val="00150CA5"/>
    <w:rsid w:val="00151C21"/>
    <w:rsid w:val="00155BC9"/>
    <w:rsid w:val="00166C85"/>
    <w:rsid w:val="001679EB"/>
    <w:rsid w:val="00167F75"/>
    <w:rsid w:val="0017384C"/>
    <w:rsid w:val="001770BE"/>
    <w:rsid w:val="00182E5C"/>
    <w:rsid w:val="00184709"/>
    <w:rsid w:val="00184AF0"/>
    <w:rsid w:val="00185159"/>
    <w:rsid w:val="00187010"/>
    <w:rsid w:val="001902EA"/>
    <w:rsid w:val="00192E94"/>
    <w:rsid w:val="00195006"/>
    <w:rsid w:val="00195E04"/>
    <w:rsid w:val="001A2632"/>
    <w:rsid w:val="001A76E8"/>
    <w:rsid w:val="001B0071"/>
    <w:rsid w:val="001B0C72"/>
    <w:rsid w:val="001B29A3"/>
    <w:rsid w:val="001B4D92"/>
    <w:rsid w:val="001C0761"/>
    <w:rsid w:val="001C3197"/>
    <w:rsid w:val="001C6463"/>
    <w:rsid w:val="001D0A49"/>
    <w:rsid w:val="001D5CD1"/>
    <w:rsid w:val="001D6359"/>
    <w:rsid w:val="001E03EA"/>
    <w:rsid w:val="001E2F09"/>
    <w:rsid w:val="001E6AB2"/>
    <w:rsid w:val="001E7377"/>
    <w:rsid w:val="001E7CBA"/>
    <w:rsid w:val="001F0E8A"/>
    <w:rsid w:val="001F7A78"/>
    <w:rsid w:val="0020284D"/>
    <w:rsid w:val="00210D2C"/>
    <w:rsid w:val="00211643"/>
    <w:rsid w:val="00212F51"/>
    <w:rsid w:val="00216633"/>
    <w:rsid w:val="002201C7"/>
    <w:rsid w:val="00223895"/>
    <w:rsid w:val="002254A6"/>
    <w:rsid w:val="00226C4E"/>
    <w:rsid w:val="00231C4F"/>
    <w:rsid w:val="00232C75"/>
    <w:rsid w:val="00233533"/>
    <w:rsid w:val="00236955"/>
    <w:rsid w:val="00240BF4"/>
    <w:rsid w:val="002412A2"/>
    <w:rsid w:val="00260D1D"/>
    <w:rsid w:val="00260FE1"/>
    <w:rsid w:val="0026184F"/>
    <w:rsid w:val="00262703"/>
    <w:rsid w:val="00262D05"/>
    <w:rsid w:val="002661D2"/>
    <w:rsid w:val="002722D7"/>
    <w:rsid w:val="00274108"/>
    <w:rsid w:val="00274625"/>
    <w:rsid w:val="002749A8"/>
    <w:rsid w:val="00276A0D"/>
    <w:rsid w:val="00276A2A"/>
    <w:rsid w:val="00280C73"/>
    <w:rsid w:val="00281766"/>
    <w:rsid w:val="0028361C"/>
    <w:rsid w:val="00287888"/>
    <w:rsid w:val="00293C93"/>
    <w:rsid w:val="00297E20"/>
    <w:rsid w:val="002A3B28"/>
    <w:rsid w:val="002A3C4B"/>
    <w:rsid w:val="002A572A"/>
    <w:rsid w:val="002A5AAE"/>
    <w:rsid w:val="002B002D"/>
    <w:rsid w:val="002B7007"/>
    <w:rsid w:val="002B74E8"/>
    <w:rsid w:val="002B7582"/>
    <w:rsid w:val="002C0435"/>
    <w:rsid w:val="002D2EE9"/>
    <w:rsid w:val="002E3210"/>
    <w:rsid w:val="002F2219"/>
    <w:rsid w:val="002F7FD2"/>
    <w:rsid w:val="0030200A"/>
    <w:rsid w:val="00306683"/>
    <w:rsid w:val="00306C05"/>
    <w:rsid w:val="00312DB3"/>
    <w:rsid w:val="0031562B"/>
    <w:rsid w:val="00315B09"/>
    <w:rsid w:val="00316616"/>
    <w:rsid w:val="0032087D"/>
    <w:rsid w:val="0032127D"/>
    <w:rsid w:val="00322417"/>
    <w:rsid w:val="00333860"/>
    <w:rsid w:val="00334BF8"/>
    <w:rsid w:val="00335994"/>
    <w:rsid w:val="003359D8"/>
    <w:rsid w:val="00335D71"/>
    <w:rsid w:val="003379C1"/>
    <w:rsid w:val="00337ABB"/>
    <w:rsid w:val="00340633"/>
    <w:rsid w:val="00347631"/>
    <w:rsid w:val="0035214A"/>
    <w:rsid w:val="00355DA5"/>
    <w:rsid w:val="003609DA"/>
    <w:rsid w:val="00361F22"/>
    <w:rsid w:val="00363A80"/>
    <w:rsid w:val="0037127F"/>
    <w:rsid w:val="003725FE"/>
    <w:rsid w:val="00373BA1"/>
    <w:rsid w:val="00376469"/>
    <w:rsid w:val="00377CF3"/>
    <w:rsid w:val="00382AD2"/>
    <w:rsid w:val="00384C3F"/>
    <w:rsid w:val="003855B0"/>
    <w:rsid w:val="00393794"/>
    <w:rsid w:val="00394640"/>
    <w:rsid w:val="003979BF"/>
    <w:rsid w:val="003A04B3"/>
    <w:rsid w:val="003A1F37"/>
    <w:rsid w:val="003A65D5"/>
    <w:rsid w:val="003B2983"/>
    <w:rsid w:val="003B3345"/>
    <w:rsid w:val="003B4469"/>
    <w:rsid w:val="003B5B3F"/>
    <w:rsid w:val="003C372E"/>
    <w:rsid w:val="003C56CE"/>
    <w:rsid w:val="003C6B20"/>
    <w:rsid w:val="003C7143"/>
    <w:rsid w:val="003D0599"/>
    <w:rsid w:val="003D2728"/>
    <w:rsid w:val="003D4FA6"/>
    <w:rsid w:val="003D5E08"/>
    <w:rsid w:val="003E55E5"/>
    <w:rsid w:val="003E7A49"/>
    <w:rsid w:val="003F7E1F"/>
    <w:rsid w:val="00400860"/>
    <w:rsid w:val="00400A94"/>
    <w:rsid w:val="00404754"/>
    <w:rsid w:val="00405539"/>
    <w:rsid w:val="0041177C"/>
    <w:rsid w:val="004120A1"/>
    <w:rsid w:val="00417C3A"/>
    <w:rsid w:val="00420268"/>
    <w:rsid w:val="004254D5"/>
    <w:rsid w:val="0042629D"/>
    <w:rsid w:val="00427BF8"/>
    <w:rsid w:val="0043243A"/>
    <w:rsid w:val="00433C94"/>
    <w:rsid w:val="00445451"/>
    <w:rsid w:val="0044597B"/>
    <w:rsid w:val="004532E5"/>
    <w:rsid w:val="00455397"/>
    <w:rsid w:val="00463109"/>
    <w:rsid w:val="00463C67"/>
    <w:rsid w:val="0046757F"/>
    <w:rsid w:val="00472B6E"/>
    <w:rsid w:val="00480BD1"/>
    <w:rsid w:val="00481558"/>
    <w:rsid w:val="00481591"/>
    <w:rsid w:val="00481F67"/>
    <w:rsid w:val="0048321E"/>
    <w:rsid w:val="00484C45"/>
    <w:rsid w:val="004911EB"/>
    <w:rsid w:val="00495723"/>
    <w:rsid w:val="00496445"/>
    <w:rsid w:val="004A1911"/>
    <w:rsid w:val="004A2577"/>
    <w:rsid w:val="004A2730"/>
    <w:rsid w:val="004A432C"/>
    <w:rsid w:val="004A4FC8"/>
    <w:rsid w:val="004A797A"/>
    <w:rsid w:val="004B14A5"/>
    <w:rsid w:val="004B1759"/>
    <w:rsid w:val="004B475F"/>
    <w:rsid w:val="004B4B34"/>
    <w:rsid w:val="004C5BF3"/>
    <w:rsid w:val="004D3438"/>
    <w:rsid w:val="004E23E8"/>
    <w:rsid w:val="004E6AB2"/>
    <w:rsid w:val="004E78D0"/>
    <w:rsid w:val="004F1F06"/>
    <w:rsid w:val="004F2D48"/>
    <w:rsid w:val="004F4DC5"/>
    <w:rsid w:val="0050038B"/>
    <w:rsid w:val="00500D05"/>
    <w:rsid w:val="00501DCE"/>
    <w:rsid w:val="00503962"/>
    <w:rsid w:val="00512382"/>
    <w:rsid w:val="0051558D"/>
    <w:rsid w:val="005163C3"/>
    <w:rsid w:val="005219D6"/>
    <w:rsid w:val="00525EDA"/>
    <w:rsid w:val="0052630E"/>
    <w:rsid w:val="00531546"/>
    <w:rsid w:val="00532348"/>
    <w:rsid w:val="00534D85"/>
    <w:rsid w:val="005422BA"/>
    <w:rsid w:val="005466FD"/>
    <w:rsid w:val="00546D03"/>
    <w:rsid w:val="00550A2E"/>
    <w:rsid w:val="00551266"/>
    <w:rsid w:val="00552272"/>
    <w:rsid w:val="00556179"/>
    <w:rsid w:val="0055641D"/>
    <w:rsid w:val="00557076"/>
    <w:rsid w:val="005572B3"/>
    <w:rsid w:val="0056184D"/>
    <w:rsid w:val="00562555"/>
    <w:rsid w:val="00563C0D"/>
    <w:rsid w:val="00564C6C"/>
    <w:rsid w:val="0056536F"/>
    <w:rsid w:val="00570184"/>
    <w:rsid w:val="00571299"/>
    <w:rsid w:val="005718D3"/>
    <w:rsid w:val="005741CF"/>
    <w:rsid w:val="0057493A"/>
    <w:rsid w:val="005760A9"/>
    <w:rsid w:val="00582A09"/>
    <w:rsid w:val="00582CA9"/>
    <w:rsid w:val="00584FD9"/>
    <w:rsid w:val="005861C3"/>
    <w:rsid w:val="00587D05"/>
    <w:rsid w:val="00587F38"/>
    <w:rsid w:val="00590CD4"/>
    <w:rsid w:val="005933B3"/>
    <w:rsid w:val="00595688"/>
    <w:rsid w:val="005958DB"/>
    <w:rsid w:val="005A0D48"/>
    <w:rsid w:val="005A45C9"/>
    <w:rsid w:val="005B010B"/>
    <w:rsid w:val="005B3AB9"/>
    <w:rsid w:val="005B528F"/>
    <w:rsid w:val="005B6144"/>
    <w:rsid w:val="005C631A"/>
    <w:rsid w:val="005D6CEA"/>
    <w:rsid w:val="005D7726"/>
    <w:rsid w:val="005E036D"/>
    <w:rsid w:val="005E1923"/>
    <w:rsid w:val="005E4AE9"/>
    <w:rsid w:val="005F2807"/>
    <w:rsid w:val="005F38EE"/>
    <w:rsid w:val="005F526E"/>
    <w:rsid w:val="00601590"/>
    <w:rsid w:val="0060415C"/>
    <w:rsid w:val="0060774A"/>
    <w:rsid w:val="00607F9D"/>
    <w:rsid w:val="00614F43"/>
    <w:rsid w:val="0062099F"/>
    <w:rsid w:val="0062258B"/>
    <w:rsid w:val="006272B1"/>
    <w:rsid w:val="00627F9E"/>
    <w:rsid w:val="00630EAB"/>
    <w:rsid w:val="00632027"/>
    <w:rsid w:val="006325F2"/>
    <w:rsid w:val="0063283E"/>
    <w:rsid w:val="00633FA5"/>
    <w:rsid w:val="006364D7"/>
    <w:rsid w:val="00637C3D"/>
    <w:rsid w:val="00640103"/>
    <w:rsid w:val="00641924"/>
    <w:rsid w:val="00645228"/>
    <w:rsid w:val="00646E9C"/>
    <w:rsid w:val="006503D3"/>
    <w:rsid w:val="006522B9"/>
    <w:rsid w:val="0065512A"/>
    <w:rsid w:val="00665841"/>
    <w:rsid w:val="006662EA"/>
    <w:rsid w:val="00676812"/>
    <w:rsid w:val="00677F12"/>
    <w:rsid w:val="00682218"/>
    <w:rsid w:val="006826E4"/>
    <w:rsid w:val="006840DC"/>
    <w:rsid w:val="00693F61"/>
    <w:rsid w:val="0069572B"/>
    <w:rsid w:val="00696181"/>
    <w:rsid w:val="006B0638"/>
    <w:rsid w:val="006B15C7"/>
    <w:rsid w:val="006B4810"/>
    <w:rsid w:val="006B58FE"/>
    <w:rsid w:val="006B5A4F"/>
    <w:rsid w:val="006C4BBE"/>
    <w:rsid w:val="006D5342"/>
    <w:rsid w:val="006D62DD"/>
    <w:rsid w:val="006D6A33"/>
    <w:rsid w:val="006E6CB2"/>
    <w:rsid w:val="006F13FE"/>
    <w:rsid w:val="006F2450"/>
    <w:rsid w:val="00701A87"/>
    <w:rsid w:val="00703C6C"/>
    <w:rsid w:val="007054AC"/>
    <w:rsid w:val="0070630B"/>
    <w:rsid w:val="00707B3F"/>
    <w:rsid w:val="00714957"/>
    <w:rsid w:val="00716262"/>
    <w:rsid w:val="00716D29"/>
    <w:rsid w:val="00720817"/>
    <w:rsid w:val="00720F21"/>
    <w:rsid w:val="00720F6E"/>
    <w:rsid w:val="007237E6"/>
    <w:rsid w:val="007249F7"/>
    <w:rsid w:val="007314FA"/>
    <w:rsid w:val="0073304B"/>
    <w:rsid w:val="007346CE"/>
    <w:rsid w:val="007359ED"/>
    <w:rsid w:val="007371AF"/>
    <w:rsid w:val="00737CA2"/>
    <w:rsid w:val="007424BC"/>
    <w:rsid w:val="00747D87"/>
    <w:rsid w:val="0075080F"/>
    <w:rsid w:val="00753F8F"/>
    <w:rsid w:val="00757480"/>
    <w:rsid w:val="00760F97"/>
    <w:rsid w:val="00771DD7"/>
    <w:rsid w:val="00774400"/>
    <w:rsid w:val="007755AB"/>
    <w:rsid w:val="007827F8"/>
    <w:rsid w:val="0079023A"/>
    <w:rsid w:val="007A018E"/>
    <w:rsid w:val="007A1C78"/>
    <w:rsid w:val="007A3F93"/>
    <w:rsid w:val="007A46CF"/>
    <w:rsid w:val="007A5B6D"/>
    <w:rsid w:val="007A7F75"/>
    <w:rsid w:val="007B1CE1"/>
    <w:rsid w:val="007B33F8"/>
    <w:rsid w:val="007B6503"/>
    <w:rsid w:val="007B698E"/>
    <w:rsid w:val="007C1BAD"/>
    <w:rsid w:val="007C2624"/>
    <w:rsid w:val="007C48A2"/>
    <w:rsid w:val="007C690D"/>
    <w:rsid w:val="007D355A"/>
    <w:rsid w:val="007D6793"/>
    <w:rsid w:val="007E20E0"/>
    <w:rsid w:val="007E3020"/>
    <w:rsid w:val="007E496F"/>
    <w:rsid w:val="007E4E2E"/>
    <w:rsid w:val="007F01BF"/>
    <w:rsid w:val="007F09FE"/>
    <w:rsid w:val="007F28D5"/>
    <w:rsid w:val="007F29DB"/>
    <w:rsid w:val="007F3F0C"/>
    <w:rsid w:val="007F4548"/>
    <w:rsid w:val="007F4F70"/>
    <w:rsid w:val="0080799E"/>
    <w:rsid w:val="00810617"/>
    <w:rsid w:val="00811564"/>
    <w:rsid w:val="00820A45"/>
    <w:rsid w:val="00822210"/>
    <w:rsid w:val="00822EBF"/>
    <w:rsid w:val="0082329A"/>
    <w:rsid w:val="0082495D"/>
    <w:rsid w:val="00824CAF"/>
    <w:rsid w:val="0082511B"/>
    <w:rsid w:val="008253F2"/>
    <w:rsid w:val="00826149"/>
    <w:rsid w:val="008261F8"/>
    <w:rsid w:val="00826BB8"/>
    <w:rsid w:val="00834FFA"/>
    <w:rsid w:val="00836440"/>
    <w:rsid w:val="008426DC"/>
    <w:rsid w:val="0084391C"/>
    <w:rsid w:val="008444F8"/>
    <w:rsid w:val="00844EAA"/>
    <w:rsid w:val="00845DC3"/>
    <w:rsid w:val="00852327"/>
    <w:rsid w:val="00852557"/>
    <w:rsid w:val="008559B4"/>
    <w:rsid w:val="0086454D"/>
    <w:rsid w:val="00865C1A"/>
    <w:rsid w:val="00867C9C"/>
    <w:rsid w:val="008704B7"/>
    <w:rsid w:val="00870A2E"/>
    <w:rsid w:val="008740C4"/>
    <w:rsid w:val="0088241D"/>
    <w:rsid w:val="008826F4"/>
    <w:rsid w:val="0088454E"/>
    <w:rsid w:val="00887793"/>
    <w:rsid w:val="00887DF9"/>
    <w:rsid w:val="0089078A"/>
    <w:rsid w:val="008929E4"/>
    <w:rsid w:val="00895FBE"/>
    <w:rsid w:val="0089711F"/>
    <w:rsid w:val="00897177"/>
    <w:rsid w:val="008A0B53"/>
    <w:rsid w:val="008A0C6B"/>
    <w:rsid w:val="008A3C27"/>
    <w:rsid w:val="008A5D48"/>
    <w:rsid w:val="008B1B3F"/>
    <w:rsid w:val="008B25DB"/>
    <w:rsid w:val="008B4BD3"/>
    <w:rsid w:val="008B6A4B"/>
    <w:rsid w:val="008C477B"/>
    <w:rsid w:val="008C48BD"/>
    <w:rsid w:val="008C5CF8"/>
    <w:rsid w:val="008C6913"/>
    <w:rsid w:val="008C6CB9"/>
    <w:rsid w:val="008D2035"/>
    <w:rsid w:val="008D42D3"/>
    <w:rsid w:val="008E126A"/>
    <w:rsid w:val="008E131C"/>
    <w:rsid w:val="008E4706"/>
    <w:rsid w:val="008F3FAC"/>
    <w:rsid w:val="008F4ACF"/>
    <w:rsid w:val="008F69C2"/>
    <w:rsid w:val="008F6AD9"/>
    <w:rsid w:val="008F7813"/>
    <w:rsid w:val="00900379"/>
    <w:rsid w:val="00901D0C"/>
    <w:rsid w:val="00901F49"/>
    <w:rsid w:val="00903A1A"/>
    <w:rsid w:val="009042F2"/>
    <w:rsid w:val="00910708"/>
    <w:rsid w:val="00910764"/>
    <w:rsid w:val="009117CB"/>
    <w:rsid w:val="00913033"/>
    <w:rsid w:val="009173A3"/>
    <w:rsid w:val="00921D7E"/>
    <w:rsid w:val="00933D54"/>
    <w:rsid w:val="00935BC7"/>
    <w:rsid w:val="00936CA1"/>
    <w:rsid w:val="00943739"/>
    <w:rsid w:val="00945D4A"/>
    <w:rsid w:val="0094655A"/>
    <w:rsid w:val="009514CA"/>
    <w:rsid w:val="009521DA"/>
    <w:rsid w:val="00954C6D"/>
    <w:rsid w:val="0095521F"/>
    <w:rsid w:val="00955F67"/>
    <w:rsid w:val="00961A57"/>
    <w:rsid w:val="00961E18"/>
    <w:rsid w:val="009635BA"/>
    <w:rsid w:val="00966672"/>
    <w:rsid w:val="0097004D"/>
    <w:rsid w:val="009702D8"/>
    <w:rsid w:val="00973516"/>
    <w:rsid w:val="00973C3B"/>
    <w:rsid w:val="00977193"/>
    <w:rsid w:val="00981E23"/>
    <w:rsid w:val="009918E6"/>
    <w:rsid w:val="00993E94"/>
    <w:rsid w:val="00995C11"/>
    <w:rsid w:val="00997DF4"/>
    <w:rsid w:val="009A3A1D"/>
    <w:rsid w:val="009A4355"/>
    <w:rsid w:val="009A6544"/>
    <w:rsid w:val="009B1E5D"/>
    <w:rsid w:val="009B2AA1"/>
    <w:rsid w:val="009B5F2C"/>
    <w:rsid w:val="009B6D14"/>
    <w:rsid w:val="009C0F50"/>
    <w:rsid w:val="009C1EFB"/>
    <w:rsid w:val="009C47F0"/>
    <w:rsid w:val="009C5DD8"/>
    <w:rsid w:val="009D5563"/>
    <w:rsid w:val="009D5E91"/>
    <w:rsid w:val="009D623A"/>
    <w:rsid w:val="009D791F"/>
    <w:rsid w:val="009D796B"/>
    <w:rsid w:val="009E073C"/>
    <w:rsid w:val="009E323A"/>
    <w:rsid w:val="009E4C87"/>
    <w:rsid w:val="009F2A93"/>
    <w:rsid w:val="009F3753"/>
    <w:rsid w:val="009F6181"/>
    <w:rsid w:val="009F7128"/>
    <w:rsid w:val="009F7DDD"/>
    <w:rsid w:val="00A01658"/>
    <w:rsid w:val="00A0234F"/>
    <w:rsid w:val="00A05015"/>
    <w:rsid w:val="00A05D86"/>
    <w:rsid w:val="00A07EC0"/>
    <w:rsid w:val="00A108FF"/>
    <w:rsid w:val="00A11373"/>
    <w:rsid w:val="00A1580B"/>
    <w:rsid w:val="00A20A70"/>
    <w:rsid w:val="00A22C35"/>
    <w:rsid w:val="00A24F4D"/>
    <w:rsid w:val="00A264D3"/>
    <w:rsid w:val="00A26CBB"/>
    <w:rsid w:val="00A30F1A"/>
    <w:rsid w:val="00A53535"/>
    <w:rsid w:val="00A6284A"/>
    <w:rsid w:val="00A642C2"/>
    <w:rsid w:val="00A66110"/>
    <w:rsid w:val="00A707C2"/>
    <w:rsid w:val="00A75342"/>
    <w:rsid w:val="00A75CD6"/>
    <w:rsid w:val="00A821B0"/>
    <w:rsid w:val="00A82A90"/>
    <w:rsid w:val="00A84A47"/>
    <w:rsid w:val="00A861AB"/>
    <w:rsid w:val="00A865E6"/>
    <w:rsid w:val="00A875CD"/>
    <w:rsid w:val="00A9175B"/>
    <w:rsid w:val="00A93741"/>
    <w:rsid w:val="00A94503"/>
    <w:rsid w:val="00A94CE2"/>
    <w:rsid w:val="00AA1E2A"/>
    <w:rsid w:val="00AA2D10"/>
    <w:rsid w:val="00AA3883"/>
    <w:rsid w:val="00AA6DFA"/>
    <w:rsid w:val="00AB0F99"/>
    <w:rsid w:val="00AC1311"/>
    <w:rsid w:val="00AC3012"/>
    <w:rsid w:val="00AC56C9"/>
    <w:rsid w:val="00AD078E"/>
    <w:rsid w:val="00AE0F42"/>
    <w:rsid w:val="00AE33EF"/>
    <w:rsid w:val="00AE7813"/>
    <w:rsid w:val="00AE7A94"/>
    <w:rsid w:val="00AF098C"/>
    <w:rsid w:val="00AF144F"/>
    <w:rsid w:val="00AF573E"/>
    <w:rsid w:val="00AF6BF7"/>
    <w:rsid w:val="00AF6C1A"/>
    <w:rsid w:val="00AF79A1"/>
    <w:rsid w:val="00B02F56"/>
    <w:rsid w:val="00B03F74"/>
    <w:rsid w:val="00B07D7F"/>
    <w:rsid w:val="00B12FB5"/>
    <w:rsid w:val="00B145DE"/>
    <w:rsid w:val="00B173A0"/>
    <w:rsid w:val="00B200EB"/>
    <w:rsid w:val="00B21924"/>
    <w:rsid w:val="00B235F5"/>
    <w:rsid w:val="00B2687C"/>
    <w:rsid w:val="00B34DF4"/>
    <w:rsid w:val="00B40077"/>
    <w:rsid w:val="00B401F2"/>
    <w:rsid w:val="00B40722"/>
    <w:rsid w:val="00B420ED"/>
    <w:rsid w:val="00B44CF1"/>
    <w:rsid w:val="00B506C6"/>
    <w:rsid w:val="00B5272B"/>
    <w:rsid w:val="00B53F1D"/>
    <w:rsid w:val="00B56100"/>
    <w:rsid w:val="00B574E1"/>
    <w:rsid w:val="00B620FF"/>
    <w:rsid w:val="00B63E23"/>
    <w:rsid w:val="00B72F5E"/>
    <w:rsid w:val="00B756E6"/>
    <w:rsid w:val="00B76830"/>
    <w:rsid w:val="00B76A2B"/>
    <w:rsid w:val="00B76D89"/>
    <w:rsid w:val="00B77402"/>
    <w:rsid w:val="00B802B4"/>
    <w:rsid w:val="00B843B4"/>
    <w:rsid w:val="00B8578A"/>
    <w:rsid w:val="00B867FC"/>
    <w:rsid w:val="00B87B4A"/>
    <w:rsid w:val="00B93394"/>
    <w:rsid w:val="00B968A7"/>
    <w:rsid w:val="00B96F35"/>
    <w:rsid w:val="00B97D85"/>
    <w:rsid w:val="00BA22B1"/>
    <w:rsid w:val="00BA2712"/>
    <w:rsid w:val="00BA3D4C"/>
    <w:rsid w:val="00BB0590"/>
    <w:rsid w:val="00BB396A"/>
    <w:rsid w:val="00BB6560"/>
    <w:rsid w:val="00BB69A8"/>
    <w:rsid w:val="00BB7A67"/>
    <w:rsid w:val="00BC0027"/>
    <w:rsid w:val="00BC5953"/>
    <w:rsid w:val="00BC667C"/>
    <w:rsid w:val="00BC782E"/>
    <w:rsid w:val="00BD29CA"/>
    <w:rsid w:val="00BD31AE"/>
    <w:rsid w:val="00BD380A"/>
    <w:rsid w:val="00BD5AAA"/>
    <w:rsid w:val="00BD7999"/>
    <w:rsid w:val="00BE21EB"/>
    <w:rsid w:val="00BE35AF"/>
    <w:rsid w:val="00BE4431"/>
    <w:rsid w:val="00BE4804"/>
    <w:rsid w:val="00BF0856"/>
    <w:rsid w:val="00BF16E5"/>
    <w:rsid w:val="00BF17BB"/>
    <w:rsid w:val="00BF4535"/>
    <w:rsid w:val="00BF63FA"/>
    <w:rsid w:val="00BF6F64"/>
    <w:rsid w:val="00BF770B"/>
    <w:rsid w:val="00BF7FDB"/>
    <w:rsid w:val="00C03630"/>
    <w:rsid w:val="00C03CF0"/>
    <w:rsid w:val="00C0686F"/>
    <w:rsid w:val="00C10C07"/>
    <w:rsid w:val="00C13086"/>
    <w:rsid w:val="00C14ED9"/>
    <w:rsid w:val="00C15322"/>
    <w:rsid w:val="00C22B9A"/>
    <w:rsid w:val="00C2303A"/>
    <w:rsid w:val="00C24318"/>
    <w:rsid w:val="00C27222"/>
    <w:rsid w:val="00C33FB8"/>
    <w:rsid w:val="00C346BC"/>
    <w:rsid w:val="00C36F80"/>
    <w:rsid w:val="00C371BD"/>
    <w:rsid w:val="00C4019C"/>
    <w:rsid w:val="00C4053C"/>
    <w:rsid w:val="00C410B6"/>
    <w:rsid w:val="00C4203B"/>
    <w:rsid w:val="00C457CA"/>
    <w:rsid w:val="00C50620"/>
    <w:rsid w:val="00C5108E"/>
    <w:rsid w:val="00C51E0E"/>
    <w:rsid w:val="00C51EDB"/>
    <w:rsid w:val="00C56403"/>
    <w:rsid w:val="00C6219C"/>
    <w:rsid w:val="00C62B4D"/>
    <w:rsid w:val="00C63B9D"/>
    <w:rsid w:val="00C64869"/>
    <w:rsid w:val="00C67919"/>
    <w:rsid w:val="00C7074E"/>
    <w:rsid w:val="00C70DDD"/>
    <w:rsid w:val="00C71FE1"/>
    <w:rsid w:val="00C72BD6"/>
    <w:rsid w:val="00C758D2"/>
    <w:rsid w:val="00C83BCD"/>
    <w:rsid w:val="00C84EA2"/>
    <w:rsid w:val="00C86CDA"/>
    <w:rsid w:val="00C90503"/>
    <w:rsid w:val="00C925A3"/>
    <w:rsid w:val="00C92806"/>
    <w:rsid w:val="00C931D7"/>
    <w:rsid w:val="00C93230"/>
    <w:rsid w:val="00C9441A"/>
    <w:rsid w:val="00CA4459"/>
    <w:rsid w:val="00CA4E24"/>
    <w:rsid w:val="00CA5765"/>
    <w:rsid w:val="00CA67B4"/>
    <w:rsid w:val="00CA7BA1"/>
    <w:rsid w:val="00CB0217"/>
    <w:rsid w:val="00CB30F0"/>
    <w:rsid w:val="00CB4686"/>
    <w:rsid w:val="00CB4CF2"/>
    <w:rsid w:val="00CB5561"/>
    <w:rsid w:val="00CB6A52"/>
    <w:rsid w:val="00CC1AF2"/>
    <w:rsid w:val="00CC27E8"/>
    <w:rsid w:val="00CC445E"/>
    <w:rsid w:val="00CC4E4B"/>
    <w:rsid w:val="00CC68F8"/>
    <w:rsid w:val="00CD1516"/>
    <w:rsid w:val="00CD25F2"/>
    <w:rsid w:val="00CD2F27"/>
    <w:rsid w:val="00CD49AD"/>
    <w:rsid w:val="00CE3555"/>
    <w:rsid w:val="00CE5316"/>
    <w:rsid w:val="00CE7971"/>
    <w:rsid w:val="00CF0F1D"/>
    <w:rsid w:val="00CF24AC"/>
    <w:rsid w:val="00CF4171"/>
    <w:rsid w:val="00CF707D"/>
    <w:rsid w:val="00CF78F2"/>
    <w:rsid w:val="00D01C38"/>
    <w:rsid w:val="00D07938"/>
    <w:rsid w:val="00D128EE"/>
    <w:rsid w:val="00D2542E"/>
    <w:rsid w:val="00D31A9F"/>
    <w:rsid w:val="00D31E31"/>
    <w:rsid w:val="00D321BC"/>
    <w:rsid w:val="00D3298B"/>
    <w:rsid w:val="00D34E26"/>
    <w:rsid w:val="00D3745B"/>
    <w:rsid w:val="00D44309"/>
    <w:rsid w:val="00D467DA"/>
    <w:rsid w:val="00D471F9"/>
    <w:rsid w:val="00D51E7C"/>
    <w:rsid w:val="00D56A86"/>
    <w:rsid w:val="00D56A8A"/>
    <w:rsid w:val="00D56FA2"/>
    <w:rsid w:val="00D57D08"/>
    <w:rsid w:val="00D60145"/>
    <w:rsid w:val="00D60B5B"/>
    <w:rsid w:val="00D6137A"/>
    <w:rsid w:val="00D6497A"/>
    <w:rsid w:val="00D675C4"/>
    <w:rsid w:val="00D67BCB"/>
    <w:rsid w:val="00D70CC6"/>
    <w:rsid w:val="00D76430"/>
    <w:rsid w:val="00D7799A"/>
    <w:rsid w:val="00D80CBD"/>
    <w:rsid w:val="00D83029"/>
    <w:rsid w:val="00D832A7"/>
    <w:rsid w:val="00D85932"/>
    <w:rsid w:val="00D9172E"/>
    <w:rsid w:val="00DA0167"/>
    <w:rsid w:val="00DA0B8A"/>
    <w:rsid w:val="00DA18BD"/>
    <w:rsid w:val="00DA2867"/>
    <w:rsid w:val="00DB079D"/>
    <w:rsid w:val="00DB1424"/>
    <w:rsid w:val="00DB14B8"/>
    <w:rsid w:val="00DB3076"/>
    <w:rsid w:val="00DC07BF"/>
    <w:rsid w:val="00DC1AEE"/>
    <w:rsid w:val="00DC6F27"/>
    <w:rsid w:val="00DC7852"/>
    <w:rsid w:val="00DD4936"/>
    <w:rsid w:val="00DD66D7"/>
    <w:rsid w:val="00DD71E4"/>
    <w:rsid w:val="00DE2721"/>
    <w:rsid w:val="00DE4DD1"/>
    <w:rsid w:val="00DE75CD"/>
    <w:rsid w:val="00DF0364"/>
    <w:rsid w:val="00DF1AE1"/>
    <w:rsid w:val="00DF27A8"/>
    <w:rsid w:val="00DF2BB7"/>
    <w:rsid w:val="00DF30A2"/>
    <w:rsid w:val="00DF5650"/>
    <w:rsid w:val="00DF648E"/>
    <w:rsid w:val="00E02D64"/>
    <w:rsid w:val="00E03959"/>
    <w:rsid w:val="00E05AA7"/>
    <w:rsid w:val="00E05E78"/>
    <w:rsid w:val="00E079E4"/>
    <w:rsid w:val="00E106EE"/>
    <w:rsid w:val="00E11E09"/>
    <w:rsid w:val="00E12ACC"/>
    <w:rsid w:val="00E16255"/>
    <w:rsid w:val="00E208CB"/>
    <w:rsid w:val="00E31AA8"/>
    <w:rsid w:val="00E35D69"/>
    <w:rsid w:val="00E36D77"/>
    <w:rsid w:val="00E439C6"/>
    <w:rsid w:val="00E502C0"/>
    <w:rsid w:val="00E512F7"/>
    <w:rsid w:val="00E52AB1"/>
    <w:rsid w:val="00E52AC0"/>
    <w:rsid w:val="00E54A6C"/>
    <w:rsid w:val="00E5500B"/>
    <w:rsid w:val="00E63412"/>
    <w:rsid w:val="00E648AF"/>
    <w:rsid w:val="00E66E7C"/>
    <w:rsid w:val="00E67E4D"/>
    <w:rsid w:val="00E7053E"/>
    <w:rsid w:val="00E74D4A"/>
    <w:rsid w:val="00E75A64"/>
    <w:rsid w:val="00E75F74"/>
    <w:rsid w:val="00E831F1"/>
    <w:rsid w:val="00E85F32"/>
    <w:rsid w:val="00E907C3"/>
    <w:rsid w:val="00E909FA"/>
    <w:rsid w:val="00E9280D"/>
    <w:rsid w:val="00E93A84"/>
    <w:rsid w:val="00E951AE"/>
    <w:rsid w:val="00EA4239"/>
    <w:rsid w:val="00EA4854"/>
    <w:rsid w:val="00EA5354"/>
    <w:rsid w:val="00EA5435"/>
    <w:rsid w:val="00EA5472"/>
    <w:rsid w:val="00EA557E"/>
    <w:rsid w:val="00EA752A"/>
    <w:rsid w:val="00EB3D6A"/>
    <w:rsid w:val="00EB4D7E"/>
    <w:rsid w:val="00EB5BEA"/>
    <w:rsid w:val="00EB6B5A"/>
    <w:rsid w:val="00EC030E"/>
    <w:rsid w:val="00EC1388"/>
    <w:rsid w:val="00EC4818"/>
    <w:rsid w:val="00EC4880"/>
    <w:rsid w:val="00EC5344"/>
    <w:rsid w:val="00EC68C7"/>
    <w:rsid w:val="00ED0E6D"/>
    <w:rsid w:val="00ED1ED5"/>
    <w:rsid w:val="00ED2516"/>
    <w:rsid w:val="00ED70AE"/>
    <w:rsid w:val="00EE1F0E"/>
    <w:rsid w:val="00EE44AB"/>
    <w:rsid w:val="00EE7B10"/>
    <w:rsid w:val="00EF0326"/>
    <w:rsid w:val="00EF1453"/>
    <w:rsid w:val="00EF2286"/>
    <w:rsid w:val="00EF4B1F"/>
    <w:rsid w:val="00F0432A"/>
    <w:rsid w:val="00F051A6"/>
    <w:rsid w:val="00F06615"/>
    <w:rsid w:val="00F10CA5"/>
    <w:rsid w:val="00F141DA"/>
    <w:rsid w:val="00F1740E"/>
    <w:rsid w:val="00F218DC"/>
    <w:rsid w:val="00F224FE"/>
    <w:rsid w:val="00F3526E"/>
    <w:rsid w:val="00F361B1"/>
    <w:rsid w:val="00F371D2"/>
    <w:rsid w:val="00F378B4"/>
    <w:rsid w:val="00F44693"/>
    <w:rsid w:val="00F477E4"/>
    <w:rsid w:val="00F50658"/>
    <w:rsid w:val="00F634A5"/>
    <w:rsid w:val="00F763ED"/>
    <w:rsid w:val="00F76DA4"/>
    <w:rsid w:val="00F77F1F"/>
    <w:rsid w:val="00F82DB4"/>
    <w:rsid w:val="00F86866"/>
    <w:rsid w:val="00F8758A"/>
    <w:rsid w:val="00F91ABA"/>
    <w:rsid w:val="00F91F66"/>
    <w:rsid w:val="00F93FD6"/>
    <w:rsid w:val="00F95672"/>
    <w:rsid w:val="00F961F5"/>
    <w:rsid w:val="00FA46F9"/>
    <w:rsid w:val="00FA5A9B"/>
    <w:rsid w:val="00FA6681"/>
    <w:rsid w:val="00FA689B"/>
    <w:rsid w:val="00FB3F07"/>
    <w:rsid w:val="00FB408F"/>
    <w:rsid w:val="00FC3AAA"/>
    <w:rsid w:val="00FC4E21"/>
    <w:rsid w:val="00FC69D9"/>
    <w:rsid w:val="00FD2C2C"/>
    <w:rsid w:val="00FD3F09"/>
    <w:rsid w:val="00FD41A5"/>
    <w:rsid w:val="00FD4307"/>
    <w:rsid w:val="00FD68BE"/>
    <w:rsid w:val="00FE255F"/>
    <w:rsid w:val="00FE3D6E"/>
    <w:rsid w:val="00FE3EC3"/>
    <w:rsid w:val="00FE40B7"/>
    <w:rsid w:val="00FF0617"/>
    <w:rsid w:val="00FF0FC2"/>
    <w:rsid w:val="00FF1511"/>
    <w:rsid w:val="00FF5660"/>
    <w:rsid w:val="00FF6A72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9fd,#f5f3fb,#fffcf3,#fffdf7,#fcfff7,#f7fdff,#fbfeec,#fefbf4"/>
    </o:shapedefaults>
    <o:shapelayout v:ext="edit">
      <o:idmap v:ext="edit" data="2"/>
    </o:shapelayout>
  </w:shapeDefaults>
  <w:decimalSymbol w:val=","/>
  <w:listSeparator w:val=";"/>
  <w14:docId w14:val="33F5AC39"/>
  <w15:docId w15:val="{9BC61843-F966-4495-9F14-A4ADBA79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8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1154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9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60E35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4B14A5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2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E9280D"/>
  </w:style>
  <w:style w:type="paragraph" w:customStyle="1" w:styleId="normal12">
    <w:name w:val="normal+12"/>
    <w:basedOn w:val="Normal"/>
    <w:rsid w:val="00E9280D"/>
    <w:pPr>
      <w:numPr>
        <w:numId w:val="1"/>
      </w:numPr>
      <w:suppressAutoHyphens/>
      <w:ind w:left="709" w:hanging="502"/>
      <w:contextualSpacing/>
    </w:pPr>
    <w:rPr>
      <w:b/>
      <w:lang w:eastAsia="ar-SA"/>
    </w:rPr>
  </w:style>
  <w:style w:type="paragraph" w:styleId="ListParagraph">
    <w:name w:val="List Paragraph"/>
    <w:basedOn w:val="Normal"/>
    <w:uiPriority w:val="34"/>
    <w:qFormat/>
    <w:rsid w:val="00E928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6826E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26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6E4"/>
    <w:rPr>
      <w:rFonts w:ascii="Tahoma" w:eastAsia="Times New Roman" w:hAnsi="Tahoma" w:cs="Tahoma"/>
      <w:sz w:val="16"/>
      <w:szCs w:val="16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558A4"/>
    <w:rPr>
      <w:rFonts w:ascii="Cambria" w:eastAsiaTheme="minorHAnsi" w:hAnsi="Cambria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558A4"/>
    <w:rPr>
      <w:rFonts w:ascii="Cambria" w:hAnsi="Cambria"/>
      <w:sz w:val="24"/>
      <w:szCs w:val="21"/>
      <w:lang w:val="en-US"/>
    </w:rPr>
  </w:style>
  <w:style w:type="paragraph" w:styleId="BodyTextIndent">
    <w:name w:val="Body Text Indent"/>
    <w:basedOn w:val="Normal"/>
    <w:link w:val="BodyTextIndentChar"/>
    <w:unhideWhenUsed/>
    <w:rsid w:val="00050D8C"/>
    <w:pPr>
      <w:spacing w:line="360" w:lineRule="auto"/>
      <w:ind w:firstLine="539"/>
      <w:jc w:val="both"/>
    </w:pPr>
    <w:rPr>
      <w:sz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50D8C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rsid w:val="00050D8C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4B14A5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TMLAddress">
    <w:name w:val="HTML Address"/>
    <w:basedOn w:val="Normal"/>
    <w:link w:val="HTMLAddressChar"/>
    <w:uiPriority w:val="99"/>
    <w:unhideWhenUsed/>
    <w:rsid w:val="0023695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236955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23695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955"/>
    <w:rPr>
      <w:rFonts w:asciiTheme="majorHAnsi" w:eastAsiaTheme="majorEastAsia" w:hAnsiTheme="majorHAnsi" w:cstheme="majorBidi"/>
      <w:color w:val="360E35" w:themeColor="accent1" w:themeShade="7F"/>
      <w:sz w:val="24"/>
      <w:szCs w:val="24"/>
      <w:lang w:eastAsia="lv-LV"/>
    </w:rPr>
  </w:style>
  <w:style w:type="paragraph" w:customStyle="1" w:styleId="Default">
    <w:name w:val="Default"/>
    <w:basedOn w:val="Normal"/>
    <w:rsid w:val="00FF0617"/>
    <w:pPr>
      <w:autoSpaceDE w:val="0"/>
      <w:autoSpaceDN w:val="0"/>
    </w:pPr>
    <w:rPr>
      <w:rFonts w:ascii="Arial" w:eastAsiaTheme="minorHAnsi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28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80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928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80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182E5C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888"/>
    <w:rPr>
      <w:rFonts w:asciiTheme="majorHAnsi" w:eastAsiaTheme="majorEastAsia" w:hAnsiTheme="majorHAnsi" w:cstheme="majorBidi"/>
      <w:color w:val="51154F" w:themeColor="accent1" w:themeShade="BF"/>
      <w:sz w:val="26"/>
      <w:szCs w:val="26"/>
      <w:lang w:eastAsia="lv-LV"/>
    </w:rPr>
  </w:style>
  <w:style w:type="character" w:styleId="Strong">
    <w:name w:val="Strong"/>
    <w:basedOn w:val="DefaultParagraphFont"/>
    <w:uiPriority w:val="22"/>
    <w:qFormat/>
    <w:rsid w:val="00640103"/>
    <w:rPr>
      <w:b/>
      <w:bCs/>
    </w:rPr>
  </w:style>
  <w:style w:type="paragraph" w:styleId="NoSpacing">
    <w:name w:val="No Spacing"/>
    <w:link w:val="NoSpacingChar"/>
    <w:uiPriority w:val="1"/>
    <w:qFormat/>
    <w:rsid w:val="00973C3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73C3B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5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6D1D6B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57884-3C9C-461B-87B2-C990D480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Elita</dc:creator>
  <cp:lastModifiedBy>Anita Klāsone</cp:lastModifiedBy>
  <cp:revision>24</cp:revision>
  <cp:lastPrinted>2026-08-12T06:44:00Z</cp:lastPrinted>
  <dcterms:created xsi:type="dcterms:W3CDTF">2026-06-03T11:45:00Z</dcterms:created>
  <dcterms:modified xsi:type="dcterms:W3CDTF">2026-08-12T06:45:00Z</dcterms:modified>
</cp:coreProperties>
</file>